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2E" w:rsidRPr="00866953" w:rsidRDefault="00843D2E" w:rsidP="004469F3">
      <w:pPr>
        <w:pStyle w:val="a3"/>
        <w:tabs>
          <w:tab w:val="left" w:pos="708"/>
        </w:tabs>
        <w:jc w:val="center"/>
        <w:rPr>
          <w:b/>
          <w:bCs/>
          <w:szCs w:val="24"/>
        </w:rPr>
      </w:pPr>
    </w:p>
    <w:tbl>
      <w:tblPr>
        <w:tblW w:w="0" w:type="auto"/>
        <w:tblLook w:val="04A0"/>
      </w:tblPr>
      <w:tblGrid>
        <w:gridCol w:w="3472"/>
        <w:gridCol w:w="3467"/>
        <w:gridCol w:w="3481"/>
      </w:tblGrid>
      <w:tr w:rsidR="009D2915" w:rsidRPr="00866953" w:rsidTr="00672A9B">
        <w:tc>
          <w:tcPr>
            <w:tcW w:w="4819" w:type="dxa"/>
          </w:tcPr>
          <w:p w:rsidR="00843D2E" w:rsidRPr="00866953" w:rsidRDefault="00843D2E" w:rsidP="00672A9B">
            <w:pPr>
              <w:pStyle w:val="a3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866953">
              <w:rPr>
                <w:szCs w:val="24"/>
              </w:rPr>
              <w:t>УТВЕРЖДАЮ</w:t>
            </w:r>
          </w:p>
        </w:tc>
        <w:tc>
          <w:tcPr>
            <w:tcW w:w="4819" w:type="dxa"/>
          </w:tcPr>
          <w:p w:rsidR="00843D2E" w:rsidRPr="00866953" w:rsidRDefault="00843D2E" w:rsidP="00672A9B">
            <w:pPr>
              <w:pStyle w:val="a3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866953">
              <w:rPr>
                <w:szCs w:val="24"/>
              </w:rPr>
              <w:t>УТВЕРЖДАЮ</w:t>
            </w:r>
          </w:p>
        </w:tc>
        <w:tc>
          <w:tcPr>
            <w:tcW w:w="4819" w:type="dxa"/>
          </w:tcPr>
          <w:p w:rsidR="00843D2E" w:rsidRPr="00866953" w:rsidRDefault="00843D2E" w:rsidP="00672A9B">
            <w:pPr>
              <w:pStyle w:val="a3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866953">
              <w:rPr>
                <w:szCs w:val="24"/>
              </w:rPr>
              <w:t>УТВЕРЖДАЮ</w:t>
            </w:r>
          </w:p>
        </w:tc>
      </w:tr>
      <w:tr w:rsidR="009D2915" w:rsidRPr="00866953" w:rsidTr="00672A9B">
        <w:tc>
          <w:tcPr>
            <w:tcW w:w="4819" w:type="dxa"/>
          </w:tcPr>
          <w:p w:rsidR="0003192A" w:rsidRPr="00866953" w:rsidRDefault="00C52283" w:rsidP="00672A9B">
            <w:pPr>
              <w:pStyle w:val="a3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 xml:space="preserve">Начальник ОНД </w:t>
            </w:r>
            <w:r w:rsidR="0003192A" w:rsidRPr="00866953">
              <w:rPr>
                <w:bCs/>
                <w:szCs w:val="24"/>
              </w:rPr>
              <w:t xml:space="preserve">и </w:t>
            </w:r>
            <w:proofErr w:type="gramStart"/>
            <w:r w:rsidR="0003192A" w:rsidRPr="00866953">
              <w:rPr>
                <w:bCs/>
                <w:szCs w:val="24"/>
              </w:rPr>
              <w:t>ПР</w:t>
            </w:r>
            <w:proofErr w:type="gramEnd"/>
            <w:r w:rsidR="0003192A" w:rsidRPr="00866953">
              <w:rPr>
                <w:bCs/>
                <w:szCs w:val="24"/>
              </w:rPr>
              <w:t xml:space="preserve"> </w:t>
            </w:r>
          </w:p>
          <w:p w:rsidR="00843D2E" w:rsidRPr="00866953" w:rsidRDefault="00843D2E" w:rsidP="00672A9B">
            <w:pPr>
              <w:pStyle w:val="a3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 xml:space="preserve">по </w:t>
            </w:r>
            <w:r w:rsidR="00D90DFA">
              <w:rPr>
                <w:bCs/>
                <w:szCs w:val="24"/>
              </w:rPr>
              <w:t xml:space="preserve">г. Камышину                                 и </w:t>
            </w:r>
            <w:proofErr w:type="spellStart"/>
            <w:r w:rsidRPr="00866953">
              <w:rPr>
                <w:bCs/>
                <w:szCs w:val="24"/>
              </w:rPr>
              <w:t>Камышинскому</w:t>
            </w:r>
            <w:proofErr w:type="spellEnd"/>
            <w:r w:rsidRPr="00866953">
              <w:rPr>
                <w:bCs/>
                <w:szCs w:val="24"/>
              </w:rPr>
              <w:t xml:space="preserve"> району </w:t>
            </w:r>
            <w:r w:rsidR="00D90DFA">
              <w:rPr>
                <w:bCs/>
                <w:szCs w:val="24"/>
              </w:rPr>
              <w:t xml:space="preserve">         </w:t>
            </w:r>
            <w:r w:rsidRPr="00866953">
              <w:rPr>
                <w:bCs/>
                <w:szCs w:val="24"/>
              </w:rPr>
              <w:t>УНД</w:t>
            </w:r>
            <w:r w:rsidR="001D76E4" w:rsidRPr="00866953">
              <w:rPr>
                <w:bCs/>
                <w:szCs w:val="24"/>
              </w:rPr>
              <w:t xml:space="preserve"> и </w:t>
            </w:r>
            <w:proofErr w:type="gramStart"/>
            <w:r w:rsidR="001D76E4" w:rsidRPr="00866953">
              <w:rPr>
                <w:bCs/>
                <w:szCs w:val="24"/>
              </w:rPr>
              <w:t>ПР</w:t>
            </w:r>
            <w:proofErr w:type="gramEnd"/>
            <w:r w:rsidRPr="00866953">
              <w:rPr>
                <w:bCs/>
                <w:szCs w:val="24"/>
              </w:rPr>
              <w:t xml:space="preserve"> ГУ МЧС России </w:t>
            </w:r>
            <w:r w:rsidR="00672A9B" w:rsidRPr="00866953">
              <w:rPr>
                <w:bCs/>
                <w:szCs w:val="24"/>
              </w:rPr>
              <w:t xml:space="preserve">            </w:t>
            </w:r>
            <w:r w:rsidRPr="00866953">
              <w:rPr>
                <w:bCs/>
                <w:szCs w:val="24"/>
              </w:rPr>
              <w:t>по Волгоградской области</w:t>
            </w:r>
          </w:p>
          <w:p w:rsidR="00672A9B" w:rsidRPr="00866953" w:rsidRDefault="00672A9B" w:rsidP="00672A9B">
            <w:pPr>
              <w:pStyle w:val="a3"/>
              <w:tabs>
                <w:tab w:val="left" w:pos="708"/>
              </w:tabs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подполковник внутренней службы</w:t>
            </w:r>
          </w:p>
        </w:tc>
        <w:tc>
          <w:tcPr>
            <w:tcW w:w="4819" w:type="dxa"/>
          </w:tcPr>
          <w:p w:rsidR="00843D2E" w:rsidRPr="00866953" w:rsidRDefault="00C926FB" w:rsidP="00672A9B">
            <w:pPr>
              <w:pStyle w:val="a3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Председатель Камышинского районного филиала Волгоградского областного отделения «ВДПО»</w:t>
            </w:r>
          </w:p>
        </w:tc>
        <w:tc>
          <w:tcPr>
            <w:tcW w:w="4819" w:type="dxa"/>
          </w:tcPr>
          <w:p w:rsidR="00843D2E" w:rsidRPr="00866953" w:rsidRDefault="009D2915" w:rsidP="00923786">
            <w:pPr>
              <w:pStyle w:val="a3"/>
              <w:tabs>
                <w:tab w:val="left" w:pos="708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Заместитель Главы городского округа – город Камышин - п</w:t>
            </w:r>
            <w:r w:rsidR="00C926FB" w:rsidRPr="00866953">
              <w:rPr>
                <w:bCs/>
                <w:szCs w:val="24"/>
              </w:rPr>
              <w:t xml:space="preserve">редседатель </w:t>
            </w:r>
            <w:r w:rsidR="00604E71" w:rsidRPr="00866953">
              <w:rPr>
                <w:bCs/>
                <w:szCs w:val="24"/>
              </w:rPr>
              <w:t>К</w:t>
            </w:r>
            <w:r w:rsidR="00C926FB" w:rsidRPr="00866953">
              <w:rPr>
                <w:bCs/>
                <w:szCs w:val="24"/>
              </w:rPr>
              <w:t>омитета</w:t>
            </w:r>
            <w:r w:rsidR="00923786" w:rsidRPr="00866953">
              <w:rPr>
                <w:bCs/>
                <w:szCs w:val="24"/>
              </w:rPr>
              <w:t xml:space="preserve">             </w:t>
            </w:r>
            <w:r w:rsidR="00672A9B" w:rsidRPr="00866953">
              <w:rPr>
                <w:bCs/>
                <w:szCs w:val="24"/>
              </w:rPr>
              <w:t xml:space="preserve"> </w:t>
            </w:r>
            <w:r w:rsidR="00C926FB" w:rsidRPr="00866953">
              <w:rPr>
                <w:bCs/>
                <w:szCs w:val="24"/>
              </w:rPr>
              <w:t>по образовани</w:t>
            </w:r>
            <w:r w:rsidR="002B3F04" w:rsidRPr="00866953">
              <w:rPr>
                <w:bCs/>
                <w:szCs w:val="24"/>
              </w:rPr>
              <w:t>ю</w:t>
            </w:r>
            <w:r w:rsidR="00C926FB" w:rsidRPr="00866953">
              <w:rPr>
                <w:bCs/>
                <w:szCs w:val="24"/>
              </w:rPr>
              <w:t xml:space="preserve"> Администрации городского округа – город Камышин</w:t>
            </w:r>
          </w:p>
        </w:tc>
      </w:tr>
      <w:tr w:rsidR="009D2915" w:rsidRPr="00866953" w:rsidTr="00672A9B">
        <w:tc>
          <w:tcPr>
            <w:tcW w:w="4819" w:type="dxa"/>
          </w:tcPr>
          <w:p w:rsidR="00A37866" w:rsidRPr="00866953" w:rsidRDefault="00A37866" w:rsidP="00672A9B">
            <w:pPr>
              <w:pStyle w:val="a3"/>
              <w:tabs>
                <w:tab w:val="left" w:pos="708"/>
              </w:tabs>
              <w:jc w:val="right"/>
              <w:rPr>
                <w:bCs/>
                <w:szCs w:val="24"/>
              </w:rPr>
            </w:pPr>
          </w:p>
          <w:p w:rsidR="00843D2E" w:rsidRPr="00866953" w:rsidRDefault="00604E71" w:rsidP="00672A9B">
            <w:pPr>
              <w:pStyle w:val="a3"/>
              <w:tabs>
                <w:tab w:val="left" w:pos="708"/>
              </w:tabs>
              <w:jc w:val="right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А.П.</w:t>
            </w:r>
            <w:r w:rsidR="00672A9B" w:rsidRPr="00866953">
              <w:rPr>
                <w:bCs/>
                <w:szCs w:val="24"/>
              </w:rPr>
              <w:t>Пригарин</w:t>
            </w:r>
          </w:p>
        </w:tc>
        <w:tc>
          <w:tcPr>
            <w:tcW w:w="4819" w:type="dxa"/>
          </w:tcPr>
          <w:p w:rsidR="00A37866" w:rsidRPr="00866953" w:rsidRDefault="00A37866" w:rsidP="00672A9B">
            <w:pPr>
              <w:pStyle w:val="a3"/>
              <w:tabs>
                <w:tab w:val="left" w:pos="708"/>
              </w:tabs>
              <w:jc w:val="right"/>
              <w:rPr>
                <w:bCs/>
                <w:szCs w:val="24"/>
              </w:rPr>
            </w:pPr>
          </w:p>
          <w:p w:rsidR="00843D2E" w:rsidRPr="00866953" w:rsidRDefault="00C926FB" w:rsidP="00672A9B">
            <w:pPr>
              <w:pStyle w:val="a3"/>
              <w:tabs>
                <w:tab w:val="left" w:pos="708"/>
              </w:tabs>
              <w:jc w:val="right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И.П</w:t>
            </w:r>
            <w:r w:rsidR="00BA0B77" w:rsidRPr="00866953">
              <w:rPr>
                <w:bCs/>
                <w:szCs w:val="24"/>
              </w:rPr>
              <w:t>.</w:t>
            </w:r>
            <w:r w:rsidRPr="00866953">
              <w:rPr>
                <w:bCs/>
                <w:szCs w:val="24"/>
              </w:rPr>
              <w:t>Павленко</w:t>
            </w:r>
          </w:p>
        </w:tc>
        <w:tc>
          <w:tcPr>
            <w:tcW w:w="4819" w:type="dxa"/>
          </w:tcPr>
          <w:p w:rsidR="00A37866" w:rsidRPr="00866953" w:rsidRDefault="00A37866" w:rsidP="00672A9B">
            <w:pPr>
              <w:pStyle w:val="a3"/>
              <w:tabs>
                <w:tab w:val="left" w:pos="708"/>
              </w:tabs>
              <w:jc w:val="right"/>
              <w:rPr>
                <w:bCs/>
                <w:szCs w:val="24"/>
              </w:rPr>
            </w:pPr>
          </w:p>
          <w:p w:rsidR="00843D2E" w:rsidRPr="00866953" w:rsidRDefault="00604E71" w:rsidP="00672A9B">
            <w:pPr>
              <w:pStyle w:val="a3"/>
              <w:tabs>
                <w:tab w:val="left" w:pos="708"/>
              </w:tabs>
              <w:jc w:val="right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Ю.А.</w:t>
            </w:r>
            <w:r w:rsidR="003E57BD" w:rsidRPr="00866953">
              <w:rPr>
                <w:bCs/>
                <w:szCs w:val="24"/>
              </w:rPr>
              <w:t>Бачурин</w:t>
            </w:r>
          </w:p>
        </w:tc>
      </w:tr>
      <w:tr w:rsidR="009D2915" w:rsidRPr="00866953" w:rsidTr="00672A9B">
        <w:trPr>
          <w:trHeight w:val="876"/>
        </w:trPr>
        <w:tc>
          <w:tcPr>
            <w:tcW w:w="4819" w:type="dxa"/>
          </w:tcPr>
          <w:p w:rsidR="00672A9B" w:rsidRPr="00866953" w:rsidRDefault="00672A9B" w:rsidP="00632A5E">
            <w:pPr>
              <w:pStyle w:val="a3"/>
              <w:tabs>
                <w:tab w:val="left" w:pos="708"/>
              </w:tabs>
              <w:ind w:left="113"/>
              <w:rPr>
                <w:bCs/>
                <w:szCs w:val="24"/>
              </w:rPr>
            </w:pPr>
          </w:p>
          <w:p w:rsidR="00672A9B" w:rsidRPr="00866953" w:rsidRDefault="00632A5E" w:rsidP="009D2915">
            <w:pPr>
              <w:pStyle w:val="a3"/>
              <w:tabs>
                <w:tab w:val="left" w:pos="708"/>
              </w:tabs>
              <w:ind w:left="113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1</w:t>
            </w:r>
            <w:r w:rsidR="009D2915">
              <w:rPr>
                <w:bCs/>
                <w:szCs w:val="24"/>
              </w:rPr>
              <w:t>4</w:t>
            </w:r>
            <w:r w:rsidRPr="00866953">
              <w:rPr>
                <w:bCs/>
                <w:szCs w:val="24"/>
              </w:rPr>
              <w:t xml:space="preserve"> марта</w:t>
            </w:r>
            <w:r w:rsidR="00672A9B" w:rsidRPr="00866953">
              <w:rPr>
                <w:bCs/>
                <w:szCs w:val="24"/>
              </w:rPr>
              <w:t xml:space="preserve"> 20</w:t>
            </w:r>
            <w:r w:rsidR="00604E71" w:rsidRPr="00866953">
              <w:rPr>
                <w:bCs/>
                <w:szCs w:val="24"/>
              </w:rPr>
              <w:t>2</w:t>
            </w:r>
            <w:r w:rsidR="009D2915">
              <w:rPr>
                <w:bCs/>
                <w:szCs w:val="24"/>
              </w:rPr>
              <w:t>2</w:t>
            </w:r>
            <w:r w:rsidR="003519E7" w:rsidRPr="00866953">
              <w:rPr>
                <w:bCs/>
                <w:szCs w:val="24"/>
              </w:rPr>
              <w:t xml:space="preserve"> </w:t>
            </w:r>
            <w:r w:rsidR="00672A9B" w:rsidRPr="00866953">
              <w:rPr>
                <w:bCs/>
                <w:szCs w:val="24"/>
              </w:rPr>
              <w:t>г</w:t>
            </w:r>
            <w:r w:rsidR="003519E7" w:rsidRPr="00866953">
              <w:rPr>
                <w:bCs/>
                <w:szCs w:val="24"/>
              </w:rPr>
              <w:t>ода</w:t>
            </w:r>
          </w:p>
        </w:tc>
        <w:tc>
          <w:tcPr>
            <w:tcW w:w="4819" w:type="dxa"/>
          </w:tcPr>
          <w:p w:rsidR="00672A9B" w:rsidRPr="00866953" w:rsidRDefault="00672A9B" w:rsidP="00632A5E">
            <w:pPr>
              <w:pStyle w:val="a3"/>
              <w:tabs>
                <w:tab w:val="left" w:pos="708"/>
              </w:tabs>
              <w:ind w:left="113"/>
              <w:rPr>
                <w:bCs/>
                <w:szCs w:val="24"/>
              </w:rPr>
            </w:pPr>
          </w:p>
          <w:p w:rsidR="00672A9B" w:rsidRPr="00866953" w:rsidRDefault="00632A5E" w:rsidP="009D2915">
            <w:pPr>
              <w:pStyle w:val="a3"/>
              <w:tabs>
                <w:tab w:val="left" w:pos="708"/>
              </w:tabs>
              <w:ind w:left="113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1</w:t>
            </w:r>
            <w:r w:rsidR="009D2915">
              <w:rPr>
                <w:bCs/>
                <w:szCs w:val="24"/>
              </w:rPr>
              <w:t>4</w:t>
            </w:r>
            <w:r w:rsidRPr="00866953">
              <w:rPr>
                <w:bCs/>
                <w:szCs w:val="24"/>
              </w:rPr>
              <w:t xml:space="preserve"> марта</w:t>
            </w:r>
            <w:r w:rsidR="00672A9B" w:rsidRPr="00866953">
              <w:rPr>
                <w:bCs/>
                <w:szCs w:val="24"/>
              </w:rPr>
              <w:t xml:space="preserve"> 20</w:t>
            </w:r>
            <w:r w:rsidR="00604E71" w:rsidRPr="00866953">
              <w:rPr>
                <w:bCs/>
                <w:szCs w:val="24"/>
              </w:rPr>
              <w:t>2</w:t>
            </w:r>
            <w:r w:rsidR="009D2915">
              <w:rPr>
                <w:bCs/>
                <w:szCs w:val="24"/>
              </w:rPr>
              <w:t>2</w:t>
            </w:r>
            <w:r w:rsidR="003519E7" w:rsidRPr="00866953">
              <w:rPr>
                <w:bCs/>
                <w:szCs w:val="24"/>
              </w:rPr>
              <w:t xml:space="preserve"> </w:t>
            </w:r>
            <w:r w:rsidR="00672A9B" w:rsidRPr="00866953">
              <w:rPr>
                <w:bCs/>
                <w:szCs w:val="24"/>
              </w:rPr>
              <w:t>г</w:t>
            </w:r>
            <w:r w:rsidR="003519E7" w:rsidRPr="00866953">
              <w:rPr>
                <w:bCs/>
                <w:szCs w:val="24"/>
              </w:rPr>
              <w:t>ода</w:t>
            </w:r>
          </w:p>
        </w:tc>
        <w:tc>
          <w:tcPr>
            <w:tcW w:w="4819" w:type="dxa"/>
          </w:tcPr>
          <w:p w:rsidR="00672A9B" w:rsidRPr="00866953" w:rsidRDefault="00672A9B" w:rsidP="00632A5E">
            <w:pPr>
              <w:pStyle w:val="a3"/>
              <w:tabs>
                <w:tab w:val="left" w:pos="708"/>
              </w:tabs>
              <w:ind w:left="113"/>
              <w:rPr>
                <w:bCs/>
                <w:szCs w:val="24"/>
              </w:rPr>
            </w:pPr>
          </w:p>
          <w:p w:rsidR="00672A9B" w:rsidRPr="00866953" w:rsidRDefault="00632A5E" w:rsidP="009D2915">
            <w:pPr>
              <w:pStyle w:val="a3"/>
              <w:tabs>
                <w:tab w:val="left" w:pos="708"/>
              </w:tabs>
              <w:ind w:left="113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1</w:t>
            </w:r>
            <w:r w:rsidR="009D2915">
              <w:rPr>
                <w:bCs/>
                <w:szCs w:val="24"/>
              </w:rPr>
              <w:t>4</w:t>
            </w:r>
            <w:r w:rsidRPr="00866953">
              <w:rPr>
                <w:bCs/>
                <w:szCs w:val="24"/>
              </w:rPr>
              <w:t xml:space="preserve"> марта</w:t>
            </w:r>
            <w:r w:rsidR="00672A9B" w:rsidRPr="00866953">
              <w:rPr>
                <w:bCs/>
                <w:szCs w:val="24"/>
              </w:rPr>
              <w:t xml:space="preserve"> 20</w:t>
            </w:r>
            <w:r w:rsidR="00604E71" w:rsidRPr="00866953">
              <w:rPr>
                <w:bCs/>
                <w:szCs w:val="24"/>
              </w:rPr>
              <w:t>2</w:t>
            </w:r>
            <w:r w:rsidR="009D2915">
              <w:rPr>
                <w:bCs/>
                <w:szCs w:val="24"/>
              </w:rPr>
              <w:t>2</w:t>
            </w:r>
            <w:r w:rsidR="003519E7" w:rsidRPr="00866953">
              <w:rPr>
                <w:bCs/>
                <w:szCs w:val="24"/>
              </w:rPr>
              <w:t xml:space="preserve"> </w:t>
            </w:r>
            <w:r w:rsidR="00672A9B" w:rsidRPr="00866953">
              <w:rPr>
                <w:bCs/>
                <w:szCs w:val="24"/>
              </w:rPr>
              <w:t>г</w:t>
            </w:r>
            <w:r w:rsidR="003519E7" w:rsidRPr="00866953">
              <w:rPr>
                <w:bCs/>
                <w:szCs w:val="24"/>
              </w:rPr>
              <w:t>ода</w:t>
            </w:r>
          </w:p>
        </w:tc>
      </w:tr>
    </w:tbl>
    <w:p w:rsidR="00843D2E" w:rsidRPr="00866953" w:rsidRDefault="00843D2E" w:rsidP="004469F3">
      <w:pPr>
        <w:pStyle w:val="a3"/>
        <w:tabs>
          <w:tab w:val="left" w:pos="708"/>
        </w:tabs>
        <w:jc w:val="center"/>
        <w:rPr>
          <w:b/>
          <w:bCs/>
          <w:szCs w:val="24"/>
        </w:rPr>
      </w:pPr>
    </w:p>
    <w:p w:rsidR="00843D2E" w:rsidRPr="00866953" w:rsidRDefault="00843D2E" w:rsidP="004469F3">
      <w:pPr>
        <w:pStyle w:val="a3"/>
        <w:tabs>
          <w:tab w:val="left" w:pos="708"/>
        </w:tabs>
        <w:jc w:val="center"/>
        <w:rPr>
          <w:b/>
          <w:bCs/>
          <w:szCs w:val="24"/>
        </w:rPr>
      </w:pPr>
    </w:p>
    <w:p w:rsidR="004469F3" w:rsidRPr="00866953" w:rsidRDefault="0035104B" w:rsidP="004469F3">
      <w:pPr>
        <w:pStyle w:val="a3"/>
        <w:tabs>
          <w:tab w:val="left" w:pos="708"/>
        </w:tabs>
        <w:jc w:val="center"/>
        <w:rPr>
          <w:b/>
          <w:bCs/>
          <w:szCs w:val="24"/>
        </w:rPr>
      </w:pPr>
      <w:r w:rsidRPr="00866953">
        <w:rPr>
          <w:b/>
          <w:bCs/>
          <w:szCs w:val="24"/>
        </w:rPr>
        <w:t>ПОЛОЖЕНИЕ</w:t>
      </w:r>
    </w:p>
    <w:p w:rsidR="006227B9" w:rsidRPr="00866953" w:rsidRDefault="004469F3" w:rsidP="004469F3">
      <w:pPr>
        <w:jc w:val="center"/>
        <w:rPr>
          <w:b/>
          <w:szCs w:val="24"/>
        </w:rPr>
      </w:pPr>
      <w:r w:rsidRPr="00866953">
        <w:rPr>
          <w:b/>
          <w:szCs w:val="24"/>
        </w:rPr>
        <w:t xml:space="preserve">о </w:t>
      </w:r>
      <w:r w:rsidR="00A37866" w:rsidRPr="00866953">
        <w:rPr>
          <w:b/>
          <w:szCs w:val="24"/>
        </w:rPr>
        <w:t>городско</w:t>
      </w:r>
      <w:r w:rsidR="0035104B" w:rsidRPr="00866953">
        <w:rPr>
          <w:b/>
          <w:szCs w:val="24"/>
        </w:rPr>
        <w:t>м</w:t>
      </w:r>
      <w:r w:rsidRPr="00866953">
        <w:rPr>
          <w:b/>
          <w:szCs w:val="24"/>
        </w:rPr>
        <w:t xml:space="preserve"> конкурс</w:t>
      </w:r>
      <w:r w:rsidR="0035104B" w:rsidRPr="00866953">
        <w:rPr>
          <w:b/>
          <w:szCs w:val="24"/>
        </w:rPr>
        <w:t>е</w:t>
      </w:r>
      <w:r w:rsidRPr="00866953">
        <w:rPr>
          <w:b/>
          <w:szCs w:val="24"/>
        </w:rPr>
        <w:t xml:space="preserve"> детско</w:t>
      </w:r>
      <w:r w:rsidR="00047B45" w:rsidRPr="00866953">
        <w:rPr>
          <w:b/>
          <w:szCs w:val="24"/>
        </w:rPr>
        <w:t>-юношеского</w:t>
      </w:r>
      <w:r w:rsidRPr="00866953">
        <w:rPr>
          <w:b/>
          <w:szCs w:val="24"/>
        </w:rPr>
        <w:t xml:space="preserve"> творчества</w:t>
      </w:r>
      <w:r w:rsidR="0035104B" w:rsidRPr="00866953">
        <w:rPr>
          <w:b/>
          <w:szCs w:val="24"/>
        </w:rPr>
        <w:t xml:space="preserve"> </w:t>
      </w:r>
      <w:r w:rsidR="00047B45" w:rsidRPr="00866953">
        <w:rPr>
          <w:b/>
          <w:szCs w:val="24"/>
        </w:rPr>
        <w:t>по пожарной безопасности</w:t>
      </w:r>
    </w:p>
    <w:p w:rsidR="004469F3" w:rsidRPr="00866953" w:rsidRDefault="004469F3" w:rsidP="004469F3">
      <w:pPr>
        <w:rPr>
          <w:rFonts w:ascii="Courier New" w:hAnsi="Courier New"/>
          <w:szCs w:val="24"/>
        </w:rPr>
      </w:pPr>
    </w:p>
    <w:p w:rsidR="004469F3" w:rsidRPr="00866953" w:rsidRDefault="0035104B" w:rsidP="00C52283">
      <w:pPr>
        <w:jc w:val="center"/>
        <w:rPr>
          <w:b/>
          <w:szCs w:val="24"/>
        </w:rPr>
      </w:pPr>
      <w:r w:rsidRPr="00866953">
        <w:rPr>
          <w:b/>
          <w:szCs w:val="24"/>
        </w:rPr>
        <w:t>1. ОБЩИЕ ПОЛОЖЕНИЯ</w:t>
      </w:r>
    </w:p>
    <w:p w:rsidR="0035104B" w:rsidRPr="00866953" w:rsidRDefault="0035104B" w:rsidP="00C52283">
      <w:pPr>
        <w:jc w:val="center"/>
        <w:rPr>
          <w:b/>
          <w:szCs w:val="24"/>
        </w:rPr>
      </w:pPr>
    </w:p>
    <w:p w:rsidR="004469F3" w:rsidRPr="00866953" w:rsidRDefault="004469F3" w:rsidP="00896EBD">
      <w:pPr>
        <w:ind w:firstLine="709"/>
        <w:jc w:val="both"/>
        <w:rPr>
          <w:szCs w:val="24"/>
        </w:rPr>
      </w:pPr>
      <w:r w:rsidRPr="00866953">
        <w:rPr>
          <w:szCs w:val="24"/>
        </w:rPr>
        <w:t xml:space="preserve">1.1. </w:t>
      </w:r>
      <w:r w:rsidR="00896EBD" w:rsidRPr="00866953">
        <w:rPr>
          <w:szCs w:val="24"/>
        </w:rPr>
        <w:t xml:space="preserve">Настоящее положение определяет порядок организации и проведения </w:t>
      </w:r>
      <w:r w:rsidRPr="00866953">
        <w:rPr>
          <w:szCs w:val="24"/>
        </w:rPr>
        <w:t xml:space="preserve"> </w:t>
      </w:r>
      <w:r w:rsidR="00896EBD" w:rsidRPr="00866953">
        <w:rPr>
          <w:szCs w:val="24"/>
        </w:rPr>
        <w:t xml:space="preserve">городского конкурса детско-юношеского творчества по пожарной безопасности </w:t>
      </w:r>
      <w:r w:rsidRPr="00866953">
        <w:rPr>
          <w:szCs w:val="24"/>
        </w:rPr>
        <w:t xml:space="preserve">(далее </w:t>
      </w:r>
      <w:r w:rsidR="00896EBD" w:rsidRPr="00866953">
        <w:rPr>
          <w:szCs w:val="24"/>
        </w:rPr>
        <w:t>- К</w:t>
      </w:r>
      <w:r w:rsidRPr="00866953">
        <w:rPr>
          <w:szCs w:val="24"/>
        </w:rPr>
        <w:t xml:space="preserve">онкурс) </w:t>
      </w:r>
      <w:r w:rsidR="00896EBD" w:rsidRPr="00866953">
        <w:rPr>
          <w:szCs w:val="24"/>
        </w:rPr>
        <w:t>систему оценки результатов и определения его победителей и призеров</w:t>
      </w:r>
      <w:r w:rsidRPr="00866953">
        <w:rPr>
          <w:szCs w:val="24"/>
        </w:rPr>
        <w:t>.</w:t>
      </w:r>
    </w:p>
    <w:p w:rsidR="00896EBD" w:rsidRPr="00866953" w:rsidRDefault="004469F3" w:rsidP="004469F3">
      <w:pPr>
        <w:tabs>
          <w:tab w:val="left" w:pos="567"/>
        </w:tabs>
        <w:ind w:firstLine="720"/>
        <w:jc w:val="both"/>
        <w:rPr>
          <w:szCs w:val="24"/>
        </w:rPr>
      </w:pPr>
      <w:r w:rsidRPr="00866953">
        <w:rPr>
          <w:szCs w:val="24"/>
        </w:rPr>
        <w:t xml:space="preserve">1.2. </w:t>
      </w:r>
      <w:r w:rsidR="00896EBD" w:rsidRPr="00866953">
        <w:rPr>
          <w:szCs w:val="24"/>
        </w:rPr>
        <w:t>К</w:t>
      </w:r>
      <w:r w:rsidRPr="00866953">
        <w:rPr>
          <w:szCs w:val="24"/>
        </w:rPr>
        <w:t xml:space="preserve">онкурс проводится </w:t>
      </w:r>
      <w:proofErr w:type="spellStart"/>
      <w:r w:rsidR="00896EBD" w:rsidRPr="00866953">
        <w:rPr>
          <w:szCs w:val="24"/>
        </w:rPr>
        <w:t>Камышинским</w:t>
      </w:r>
      <w:proofErr w:type="spellEnd"/>
      <w:r w:rsidR="00896EBD" w:rsidRPr="00866953">
        <w:rPr>
          <w:szCs w:val="24"/>
        </w:rPr>
        <w:t xml:space="preserve"> районным филиалом Волгоградского областного отделения Общероссийской общественной организации «Всероссийское добровольное пожарное общество» при поддержке Комитета по образованию Администрации городского округа – город Камышин, ОНД и </w:t>
      </w:r>
      <w:proofErr w:type="gramStart"/>
      <w:r w:rsidR="00896EBD" w:rsidRPr="00866953">
        <w:rPr>
          <w:szCs w:val="24"/>
        </w:rPr>
        <w:t>ПР</w:t>
      </w:r>
      <w:proofErr w:type="gramEnd"/>
      <w:r w:rsidR="00896EBD" w:rsidRPr="00866953">
        <w:rPr>
          <w:szCs w:val="24"/>
        </w:rPr>
        <w:t xml:space="preserve"> по </w:t>
      </w:r>
      <w:r w:rsidR="00D90DFA">
        <w:rPr>
          <w:szCs w:val="24"/>
        </w:rPr>
        <w:t xml:space="preserve">г. Камышину и </w:t>
      </w:r>
      <w:proofErr w:type="spellStart"/>
      <w:r w:rsidR="00896EBD" w:rsidRPr="00866953">
        <w:rPr>
          <w:szCs w:val="24"/>
        </w:rPr>
        <w:t>Камышинскому</w:t>
      </w:r>
      <w:proofErr w:type="spellEnd"/>
      <w:r w:rsidR="00896EBD" w:rsidRPr="00866953">
        <w:rPr>
          <w:szCs w:val="24"/>
        </w:rPr>
        <w:t xml:space="preserve"> району УНД и ПР ГУ МЧС России по Волгоградской области.</w:t>
      </w:r>
    </w:p>
    <w:p w:rsidR="00896EBD" w:rsidRPr="00866953" w:rsidRDefault="00896EBD" w:rsidP="004469F3">
      <w:pPr>
        <w:tabs>
          <w:tab w:val="left" w:pos="567"/>
        </w:tabs>
        <w:ind w:firstLine="720"/>
        <w:jc w:val="both"/>
        <w:rPr>
          <w:szCs w:val="24"/>
        </w:rPr>
      </w:pPr>
    </w:p>
    <w:p w:rsidR="00896EBD" w:rsidRPr="00866953" w:rsidRDefault="0035104B" w:rsidP="0035104B">
      <w:pPr>
        <w:tabs>
          <w:tab w:val="left" w:pos="567"/>
        </w:tabs>
        <w:jc w:val="center"/>
        <w:rPr>
          <w:b/>
          <w:szCs w:val="24"/>
        </w:rPr>
      </w:pPr>
      <w:r w:rsidRPr="00866953">
        <w:rPr>
          <w:b/>
          <w:szCs w:val="24"/>
        </w:rPr>
        <w:t>2. ЦЕЛИ И ЗАДАЧИ КОНКУРСА</w:t>
      </w:r>
    </w:p>
    <w:p w:rsidR="0035104B" w:rsidRPr="00866953" w:rsidRDefault="0035104B" w:rsidP="0035104B">
      <w:pPr>
        <w:tabs>
          <w:tab w:val="left" w:pos="567"/>
        </w:tabs>
        <w:jc w:val="center"/>
        <w:rPr>
          <w:b/>
          <w:szCs w:val="24"/>
        </w:rPr>
      </w:pPr>
    </w:p>
    <w:p w:rsidR="004469F3" w:rsidRPr="00866953" w:rsidRDefault="0035104B" w:rsidP="004469F3">
      <w:pPr>
        <w:tabs>
          <w:tab w:val="left" w:pos="567"/>
        </w:tabs>
        <w:ind w:firstLine="720"/>
        <w:jc w:val="both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866953">
        <w:rPr>
          <w:szCs w:val="24"/>
        </w:rPr>
        <w:t>2.1.</w:t>
      </w:r>
      <w:r w:rsidR="00896EBD" w:rsidRPr="00866953">
        <w:rPr>
          <w:szCs w:val="24"/>
        </w:rPr>
        <w:t xml:space="preserve"> </w:t>
      </w:r>
      <w:r w:rsidRPr="00866953">
        <w:rPr>
          <w:szCs w:val="24"/>
        </w:rPr>
        <w:t>Ф</w:t>
      </w:r>
      <w:r w:rsidR="004469F3" w:rsidRPr="00866953">
        <w:rPr>
          <w:rFonts w:ascii="TimesNewRomanPSMT" w:hAnsi="TimesNewRomanPSMT" w:cs="TimesNewRomanPSMT"/>
          <w:bCs/>
          <w:color w:val="000000"/>
          <w:szCs w:val="24"/>
        </w:rPr>
        <w:t>ормировани</w:t>
      </w:r>
      <w:r w:rsidRPr="00866953">
        <w:rPr>
          <w:rFonts w:ascii="TimesNewRomanPSMT" w:hAnsi="TimesNewRomanPSMT" w:cs="TimesNewRomanPSMT"/>
          <w:bCs/>
          <w:color w:val="000000"/>
          <w:szCs w:val="24"/>
        </w:rPr>
        <w:t>е</w:t>
      </w:r>
      <w:r w:rsidR="004469F3" w:rsidRPr="00866953">
        <w:rPr>
          <w:rFonts w:ascii="TimesNewRomanPSMT" w:hAnsi="TimesNewRomanPSMT" w:cs="TimesNewRomanPSMT"/>
          <w:bCs/>
          <w:color w:val="000000"/>
          <w:szCs w:val="24"/>
        </w:rPr>
        <w:t xml:space="preserve"> культуры безопасного и ответственного поведения в сфере пожарной безопасности.</w:t>
      </w:r>
    </w:p>
    <w:p w:rsidR="009A0156" w:rsidRPr="00866953" w:rsidRDefault="0035104B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2.2. Создание положительного образа пожарных-добровольцев.</w:t>
      </w:r>
    </w:p>
    <w:p w:rsidR="0035104B" w:rsidRPr="00866953" w:rsidRDefault="0035104B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2.3. Формирование и закрепление навыков грамотного поведения в условиях пожара и других чрезвычайных ситуациях.</w:t>
      </w:r>
    </w:p>
    <w:p w:rsidR="0035104B" w:rsidRPr="00866953" w:rsidRDefault="0035104B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2.4. Воспитание и формирование гражданской ответственности, осуществление противопожарной безопасности.</w:t>
      </w:r>
    </w:p>
    <w:p w:rsidR="0035104B" w:rsidRPr="00866953" w:rsidRDefault="0035104B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2.5. Создание условий для творческой самореализации детей и подростков, развитие их творческого потенциала, активной жизненной позиции.</w:t>
      </w:r>
    </w:p>
    <w:p w:rsidR="0035104B" w:rsidRPr="00866953" w:rsidRDefault="0035104B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2.6. Выявление и поддержка одаренных детей, в том числе среди детей с ограниченными возможностями и из малоимущих и социально незащищенных категорий.</w:t>
      </w:r>
    </w:p>
    <w:p w:rsidR="005377F7" w:rsidRPr="00866953" w:rsidRDefault="005377F7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2.7. Пропаганда безопасного образа жизни среди детей и юношества.</w:t>
      </w:r>
    </w:p>
    <w:p w:rsidR="005377F7" w:rsidRPr="00866953" w:rsidRDefault="005377F7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2.8. Совершенствование системы обучения детей и подростков правилам и мерам пожарной безопасности, правилам поведения в экстремальных условиях.</w:t>
      </w:r>
    </w:p>
    <w:p w:rsidR="005377F7" w:rsidRPr="00866953" w:rsidRDefault="005377F7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2.9. Содействие в профессиональной ориентации детей и подростков, популяризации профессии пожарного и спасателя.</w:t>
      </w:r>
    </w:p>
    <w:p w:rsidR="005377F7" w:rsidRPr="00866953" w:rsidRDefault="005377F7" w:rsidP="009A0156">
      <w:pPr>
        <w:tabs>
          <w:tab w:val="left" w:pos="900"/>
        </w:tabs>
        <w:ind w:firstLine="720"/>
        <w:jc w:val="both"/>
        <w:rPr>
          <w:szCs w:val="24"/>
        </w:rPr>
      </w:pPr>
      <w:r w:rsidRPr="00866953">
        <w:rPr>
          <w:szCs w:val="24"/>
        </w:rPr>
        <w:t>2.10. Пропаганда пожарно-технических знаний и реализации иных задач, направленных на предупреждение пожаров и умение действовать в экстремальных ситуациях.</w:t>
      </w:r>
    </w:p>
    <w:p w:rsidR="00866953" w:rsidRDefault="00866953" w:rsidP="005377F7">
      <w:pPr>
        <w:tabs>
          <w:tab w:val="left" w:pos="900"/>
        </w:tabs>
        <w:jc w:val="center"/>
        <w:rPr>
          <w:b/>
          <w:szCs w:val="24"/>
        </w:rPr>
      </w:pPr>
    </w:p>
    <w:p w:rsidR="00D90DFA" w:rsidRDefault="00D90DFA" w:rsidP="005377F7">
      <w:pPr>
        <w:tabs>
          <w:tab w:val="left" w:pos="900"/>
        </w:tabs>
        <w:jc w:val="center"/>
        <w:rPr>
          <w:b/>
          <w:szCs w:val="24"/>
        </w:rPr>
      </w:pPr>
    </w:p>
    <w:p w:rsidR="00D90DFA" w:rsidRDefault="00D90DFA" w:rsidP="005377F7">
      <w:pPr>
        <w:tabs>
          <w:tab w:val="left" w:pos="900"/>
        </w:tabs>
        <w:jc w:val="center"/>
        <w:rPr>
          <w:b/>
          <w:szCs w:val="24"/>
        </w:rPr>
      </w:pPr>
    </w:p>
    <w:p w:rsidR="00D90DFA" w:rsidRDefault="00D90DFA" w:rsidP="005377F7">
      <w:pPr>
        <w:tabs>
          <w:tab w:val="left" w:pos="900"/>
        </w:tabs>
        <w:jc w:val="center"/>
        <w:rPr>
          <w:b/>
          <w:szCs w:val="24"/>
        </w:rPr>
      </w:pPr>
    </w:p>
    <w:p w:rsidR="004469F3" w:rsidRPr="00866953" w:rsidRDefault="005377F7" w:rsidP="005377F7">
      <w:pPr>
        <w:tabs>
          <w:tab w:val="left" w:pos="900"/>
        </w:tabs>
        <w:jc w:val="center"/>
        <w:rPr>
          <w:b/>
          <w:szCs w:val="24"/>
        </w:rPr>
      </w:pPr>
      <w:r w:rsidRPr="00866953">
        <w:rPr>
          <w:b/>
          <w:szCs w:val="24"/>
        </w:rPr>
        <w:lastRenderedPageBreak/>
        <w:t>3. УЧАСТНИКИ КОНКУРСА</w:t>
      </w:r>
    </w:p>
    <w:p w:rsidR="004469F3" w:rsidRPr="00866953" w:rsidRDefault="004469F3" w:rsidP="004469F3">
      <w:pPr>
        <w:rPr>
          <w:rFonts w:ascii="Courier New" w:hAnsi="Courier New"/>
          <w:szCs w:val="24"/>
        </w:rPr>
      </w:pPr>
    </w:p>
    <w:p w:rsidR="004469F3" w:rsidRPr="00866953" w:rsidRDefault="005377F7" w:rsidP="005377F7">
      <w:pPr>
        <w:tabs>
          <w:tab w:val="num" w:pos="1080"/>
        </w:tabs>
        <w:ind w:left="709"/>
        <w:rPr>
          <w:bCs/>
          <w:szCs w:val="24"/>
        </w:rPr>
      </w:pPr>
      <w:r w:rsidRPr="00866953">
        <w:rPr>
          <w:szCs w:val="24"/>
        </w:rPr>
        <w:t>3</w:t>
      </w:r>
      <w:r w:rsidR="004469F3" w:rsidRPr="00866953">
        <w:rPr>
          <w:szCs w:val="24"/>
        </w:rPr>
        <w:t xml:space="preserve">.1. </w:t>
      </w:r>
      <w:r w:rsidRPr="00866953">
        <w:rPr>
          <w:szCs w:val="24"/>
        </w:rPr>
        <w:t>Участниками Конкурса являются обучающиеся общеобразовательных школ, детских садов, учреждений дополнительного образования, все заинтересованные лица.</w:t>
      </w:r>
    </w:p>
    <w:p w:rsidR="005377F7" w:rsidRPr="00866953" w:rsidRDefault="004469F3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3.2. </w:t>
      </w:r>
      <w:r w:rsidR="005377F7" w:rsidRPr="00866953">
        <w:rPr>
          <w:bCs/>
          <w:szCs w:val="24"/>
        </w:rPr>
        <w:t>Участники Конкурса подразделяются на 4 возрастные группы:</w:t>
      </w:r>
    </w:p>
    <w:p w:rsidR="004469F3" w:rsidRPr="00866953" w:rsidRDefault="009A0156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- </w:t>
      </w:r>
      <w:r w:rsidR="005377F7" w:rsidRPr="00866953">
        <w:rPr>
          <w:bCs/>
          <w:szCs w:val="24"/>
        </w:rPr>
        <w:t>до 7</w:t>
      </w:r>
      <w:r w:rsidR="004469F3" w:rsidRPr="00866953">
        <w:rPr>
          <w:bCs/>
          <w:szCs w:val="24"/>
        </w:rPr>
        <w:t xml:space="preserve"> лет</w:t>
      </w:r>
      <w:r w:rsidR="005377F7" w:rsidRPr="00866953">
        <w:rPr>
          <w:bCs/>
          <w:szCs w:val="24"/>
        </w:rPr>
        <w:t xml:space="preserve"> (включительно)</w:t>
      </w:r>
      <w:r w:rsidR="004469F3" w:rsidRPr="00866953">
        <w:rPr>
          <w:bCs/>
          <w:szCs w:val="24"/>
        </w:rPr>
        <w:t>;</w:t>
      </w:r>
    </w:p>
    <w:p w:rsidR="004469F3" w:rsidRPr="00866953" w:rsidRDefault="009A0156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- </w:t>
      </w:r>
      <w:r w:rsidR="005377F7" w:rsidRPr="00866953">
        <w:rPr>
          <w:bCs/>
          <w:szCs w:val="24"/>
        </w:rPr>
        <w:t>8 - 10</w:t>
      </w:r>
      <w:r w:rsidR="004469F3" w:rsidRPr="00866953">
        <w:rPr>
          <w:bCs/>
          <w:szCs w:val="24"/>
        </w:rPr>
        <w:t xml:space="preserve"> лет</w:t>
      </w:r>
      <w:r w:rsidR="005377F7" w:rsidRPr="00866953">
        <w:rPr>
          <w:bCs/>
          <w:szCs w:val="24"/>
        </w:rPr>
        <w:t xml:space="preserve"> (включительно)</w:t>
      </w:r>
      <w:r w:rsidR="004469F3" w:rsidRPr="00866953">
        <w:rPr>
          <w:bCs/>
          <w:szCs w:val="24"/>
        </w:rPr>
        <w:t>;</w:t>
      </w:r>
    </w:p>
    <w:p w:rsidR="004469F3" w:rsidRPr="00866953" w:rsidRDefault="009A0156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- </w:t>
      </w:r>
      <w:r w:rsidR="005377F7" w:rsidRPr="00866953">
        <w:rPr>
          <w:bCs/>
          <w:szCs w:val="24"/>
        </w:rPr>
        <w:t>11 – 14 лет (включительно);</w:t>
      </w:r>
    </w:p>
    <w:p w:rsidR="005377F7" w:rsidRPr="00866953" w:rsidRDefault="005377F7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>- 15 – 18 лет (включительно)</w:t>
      </w:r>
      <w:r w:rsidR="00AD5252" w:rsidRPr="00866953">
        <w:rPr>
          <w:bCs/>
          <w:szCs w:val="24"/>
        </w:rPr>
        <w:t>.</w:t>
      </w:r>
    </w:p>
    <w:p w:rsidR="004469F3" w:rsidRPr="00866953" w:rsidRDefault="00AD5252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>Возраст участников определяется на момент даты проведения финала Конкурса</w:t>
      </w:r>
      <w:r w:rsidR="004469F3" w:rsidRPr="00866953">
        <w:rPr>
          <w:bCs/>
          <w:szCs w:val="24"/>
        </w:rPr>
        <w:t>.</w:t>
      </w:r>
    </w:p>
    <w:p w:rsidR="004469F3" w:rsidRPr="00866953" w:rsidRDefault="004469F3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3.5. Коллективные работы </w:t>
      </w:r>
      <w:r w:rsidR="00AD5252" w:rsidRPr="00866953">
        <w:rPr>
          <w:bCs/>
          <w:szCs w:val="24"/>
        </w:rPr>
        <w:t>принимаются с участием</w:t>
      </w:r>
      <w:r w:rsidR="0093487C" w:rsidRPr="00866953">
        <w:rPr>
          <w:bCs/>
          <w:szCs w:val="24"/>
        </w:rPr>
        <w:t xml:space="preserve"> не более </w:t>
      </w:r>
      <w:r w:rsidR="00AD5252" w:rsidRPr="00866953">
        <w:rPr>
          <w:bCs/>
          <w:szCs w:val="24"/>
        </w:rPr>
        <w:t>4-х человек</w:t>
      </w:r>
      <w:r w:rsidRPr="00866953">
        <w:rPr>
          <w:bCs/>
          <w:szCs w:val="24"/>
        </w:rPr>
        <w:t xml:space="preserve">. </w:t>
      </w:r>
    </w:p>
    <w:p w:rsidR="00AD5252" w:rsidRPr="00866953" w:rsidRDefault="00AD5252" w:rsidP="00E70DDD">
      <w:pPr>
        <w:ind w:firstLine="709"/>
        <w:jc w:val="both"/>
        <w:rPr>
          <w:bCs/>
          <w:szCs w:val="24"/>
        </w:rPr>
      </w:pPr>
    </w:p>
    <w:p w:rsidR="00AD5252" w:rsidRPr="00866953" w:rsidRDefault="00AD5252" w:rsidP="004A0910">
      <w:pPr>
        <w:jc w:val="center"/>
        <w:rPr>
          <w:b/>
          <w:bCs/>
          <w:szCs w:val="24"/>
        </w:rPr>
      </w:pPr>
      <w:r w:rsidRPr="00866953">
        <w:rPr>
          <w:b/>
          <w:bCs/>
          <w:szCs w:val="24"/>
        </w:rPr>
        <w:t>4. ПОРЯДОК ПРОВЕДЕНИЯ КОНКУРСА</w:t>
      </w:r>
    </w:p>
    <w:p w:rsidR="00AD5252" w:rsidRPr="00866953" w:rsidRDefault="00AD5252" w:rsidP="00E70DDD">
      <w:pPr>
        <w:ind w:firstLine="709"/>
        <w:jc w:val="both"/>
        <w:rPr>
          <w:b/>
          <w:bCs/>
          <w:szCs w:val="24"/>
        </w:rPr>
      </w:pPr>
    </w:p>
    <w:p w:rsidR="004A0910" w:rsidRPr="00866953" w:rsidRDefault="004A0910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>4.1. Конкурс проводится в 2 этапа: на уровне образовательного учреждения, городской.</w:t>
      </w:r>
    </w:p>
    <w:p w:rsidR="004469F3" w:rsidRPr="00866953" w:rsidRDefault="004A0910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Этап на уровне образовательного учреждения – с </w:t>
      </w:r>
      <w:r w:rsidR="009D2915">
        <w:rPr>
          <w:bCs/>
          <w:szCs w:val="24"/>
        </w:rPr>
        <w:t>15</w:t>
      </w:r>
      <w:r w:rsidRPr="00866953">
        <w:rPr>
          <w:bCs/>
          <w:szCs w:val="24"/>
        </w:rPr>
        <w:t xml:space="preserve"> </w:t>
      </w:r>
      <w:r w:rsidR="006552A8">
        <w:rPr>
          <w:bCs/>
          <w:szCs w:val="24"/>
        </w:rPr>
        <w:t xml:space="preserve">марта </w:t>
      </w:r>
      <w:r w:rsidRPr="00866953">
        <w:rPr>
          <w:bCs/>
          <w:szCs w:val="24"/>
        </w:rPr>
        <w:t xml:space="preserve">по </w:t>
      </w:r>
      <w:r w:rsidR="00523E8A">
        <w:rPr>
          <w:bCs/>
          <w:szCs w:val="24"/>
        </w:rPr>
        <w:t>1 апреля</w:t>
      </w:r>
      <w:r w:rsidRPr="00866953">
        <w:rPr>
          <w:bCs/>
          <w:szCs w:val="24"/>
        </w:rPr>
        <w:t xml:space="preserve"> 202</w:t>
      </w:r>
      <w:r w:rsidR="009D2915">
        <w:rPr>
          <w:bCs/>
          <w:szCs w:val="24"/>
        </w:rPr>
        <w:t>2</w:t>
      </w:r>
      <w:r w:rsidRPr="00866953">
        <w:rPr>
          <w:bCs/>
          <w:szCs w:val="24"/>
        </w:rPr>
        <w:t xml:space="preserve"> года.</w:t>
      </w:r>
    </w:p>
    <w:p w:rsidR="004A0910" w:rsidRPr="00866953" w:rsidRDefault="004A0910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Городской конкурс – работы победителей этапа образовательного учреждения принимаются </w:t>
      </w:r>
      <w:r w:rsidR="009D2915">
        <w:rPr>
          <w:bCs/>
          <w:szCs w:val="24"/>
        </w:rPr>
        <w:t>4</w:t>
      </w:r>
      <w:r w:rsidR="006552A8">
        <w:rPr>
          <w:bCs/>
          <w:szCs w:val="24"/>
        </w:rPr>
        <w:t xml:space="preserve"> апреля</w:t>
      </w:r>
      <w:r w:rsidRPr="00866953">
        <w:rPr>
          <w:bCs/>
          <w:szCs w:val="24"/>
        </w:rPr>
        <w:t xml:space="preserve"> 202</w:t>
      </w:r>
      <w:r w:rsidR="009D2915">
        <w:rPr>
          <w:bCs/>
          <w:szCs w:val="24"/>
        </w:rPr>
        <w:t>2</w:t>
      </w:r>
      <w:r w:rsidRPr="00866953">
        <w:rPr>
          <w:bCs/>
          <w:szCs w:val="24"/>
        </w:rPr>
        <w:t xml:space="preserve"> года. Работы, присланные позже указанного срока, оргкомитетом не рассматриваются.</w:t>
      </w:r>
    </w:p>
    <w:p w:rsidR="004A0910" w:rsidRPr="00866953" w:rsidRDefault="004A0910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>4.2. Для участия в городском конкурсе необходимо представить</w:t>
      </w:r>
      <w:r w:rsidR="009E5659" w:rsidRPr="00866953">
        <w:rPr>
          <w:bCs/>
          <w:szCs w:val="24"/>
        </w:rPr>
        <w:t>:</w:t>
      </w:r>
    </w:p>
    <w:p w:rsidR="009E5659" w:rsidRPr="00866953" w:rsidRDefault="009E5659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>- работы победителей (только I места) этапа на уровне образовательного учреждения не более одной работы в каждой номинации и возрастной группы (всего не более 12 работ от образовательного учреждения);</w:t>
      </w:r>
    </w:p>
    <w:p w:rsidR="009E5659" w:rsidRPr="00866953" w:rsidRDefault="009E5659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>- заявка на конкурс со списком работ, направляемых на городской этап по номинациям, (Приложение № 1) в распечатанном виде.</w:t>
      </w:r>
    </w:p>
    <w:p w:rsidR="009E5659" w:rsidRPr="00866953" w:rsidRDefault="009E5659" w:rsidP="00E70DDD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4.3. </w:t>
      </w:r>
      <w:r w:rsidR="00C37C4A" w:rsidRPr="00866953">
        <w:rPr>
          <w:bCs/>
          <w:szCs w:val="24"/>
        </w:rPr>
        <w:t xml:space="preserve">Работы на городской конкурс принимаются по адресу: </w:t>
      </w:r>
      <w:r w:rsidR="00C37C4A" w:rsidRPr="00866953">
        <w:rPr>
          <w:szCs w:val="24"/>
        </w:rPr>
        <w:t xml:space="preserve">г. Камышин, ул. Героя Советского Союза В.А. </w:t>
      </w:r>
      <w:proofErr w:type="spellStart"/>
      <w:r w:rsidR="00C37C4A" w:rsidRPr="00866953">
        <w:rPr>
          <w:szCs w:val="24"/>
        </w:rPr>
        <w:t>Федоркова</w:t>
      </w:r>
      <w:proofErr w:type="spellEnd"/>
      <w:r w:rsidR="00C37C4A" w:rsidRPr="00866953">
        <w:rPr>
          <w:szCs w:val="24"/>
        </w:rPr>
        <w:t xml:space="preserve">, 2, МБОУ </w:t>
      </w:r>
      <w:proofErr w:type="gramStart"/>
      <w:r w:rsidR="00C37C4A" w:rsidRPr="00866953">
        <w:rPr>
          <w:szCs w:val="24"/>
        </w:rPr>
        <w:t>ДО</w:t>
      </w:r>
      <w:proofErr w:type="gramEnd"/>
      <w:r w:rsidR="00C37C4A" w:rsidRPr="00866953">
        <w:rPr>
          <w:szCs w:val="24"/>
        </w:rPr>
        <w:t xml:space="preserve"> Детско-юношеский центр, приёмная - с 09.00 до 17.00</w:t>
      </w:r>
      <w:r w:rsidR="00866953">
        <w:rPr>
          <w:szCs w:val="24"/>
        </w:rPr>
        <w:t>.</w:t>
      </w:r>
    </w:p>
    <w:p w:rsidR="004469F3" w:rsidRPr="00866953" w:rsidRDefault="00C37C4A" w:rsidP="00C37C4A">
      <w:pPr>
        <w:jc w:val="center"/>
        <w:rPr>
          <w:b/>
          <w:bCs/>
          <w:szCs w:val="24"/>
        </w:rPr>
      </w:pPr>
      <w:r w:rsidRPr="00866953">
        <w:rPr>
          <w:b/>
          <w:bCs/>
          <w:szCs w:val="24"/>
        </w:rPr>
        <w:t>5. НОМИНАЦИИ КОНКУРСА</w:t>
      </w:r>
    </w:p>
    <w:p w:rsidR="00C37C4A" w:rsidRPr="00866953" w:rsidRDefault="00C37C4A" w:rsidP="00C37C4A">
      <w:pPr>
        <w:jc w:val="center"/>
        <w:rPr>
          <w:b/>
          <w:bCs/>
          <w:szCs w:val="24"/>
        </w:rPr>
      </w:pPr>
    </w:p>
    <w:p w:rsidR="004469F3" w:rsidRPr="00866953" w:rsidRDefault="00C37C4A" w:rsidP="00C978C6">
      <w:pPr>
        <w:ind w:firstLine="709"/>
        <w:jc w:val="both"/>
        <w:rPr>
          <w:szCs w:val="24"/>
        </w:rPr>
      </w:pPr>
      <w:r w:rsidRPr="00866953">
        <w:rPr>
          <w:szCs w:val="24"/>
        </w:rPr>
        <w:t>5.1.</w:t>
      </w:r>
      <w:r w:rsidR="00FB4B97" w:rsidRPr="00866953">
        <w:rPr>
          <w:szCs w:val="24"/>
        </w:rPr>
        <w:t xml:space="preserve"> </w:t>
      </w:r>
      <w:r w:rsidR="004469F3" w:rsidRPr="00866953">
        <w:rPr>
          <w:szCs w:val="24"/>
        </w:rPr>
        <w:t>художественно-изобразительное творчество</w:t>
      </w:r>
      <w:r w:rsidRPr="00866953">
        <w:rPr>
          <w:szCs w:val="24"/>
        </w:rPr>
        <w:t>:</w:t>
      </w:r>
      <w:r w:rsidR="004469F3" w:rsidRPr="00866953">
        <w:rPr>
          <w:szCs w:val="24"/>
        </w:rPr>
        <w:t xml:space="preserve"> рисун</w:t>
      </w:r>
      <w:r w:rsidRPr="00866953">
        <w:rPr>
          <w:szCs w:val="24"/>
        </w:rPr>
        <w:t>ок</w:t>
      </w:r>
      <w:r w:rsidR="004469F3" w:rsidRPr="00866953">
        <w:rPr>
          <w:szCs w:val="24"/>
        </w:rPr>
        <w:t xml:space="preserve">, плакат, </w:t>
      </w:r>
      <w:r w:rsidRPr="00866953">
        <w:rPr>
          <w:szCs w:val="24"/>
        </w:rPr>
        <w:t xml:space="preserve">стенгазета, противопожарный уголок, </w:t>
      </w:r>
      <w:r w:rsidR="004469F3" w:rsidRPr="00866953">
        <w:rPr>
          <w:szCs w:val="24"/>
        </w:rPr>
        <w:t>эмблем</w:t>
      </w:r>
      <w:r w:rsidRPr="00866953">
        <w:rPr>
          <w:szCs w:val="24"/>
        </w:rPr>
        <w:t>ы ДЮП, МЧС, ГПС, ВДПО, книжная графика, иллюстрации информационного и познавательного содержания и т.п.</w:t>
      </w:r>
    </w:p>
    <w:p w:rsidR="00C978C6" w:rsidRPr="00866953" w:rsidRDefault="00C37C4A" w:rsidP="00C978C6">
      <w:pPr>
        <w:pStyle w:val="a3"/>
        <w:ind w:firstLine="709"/>
        <w:jc w:val="both"/>
        <w:rPr>
          <w:szCs w:val="24"/>
        </w:rPr>
      </w:pPr>
      <w:proofErr w:type="gramStart"/>
      <w:r w:rsidRPr="00866953">
        <w:rPr>
          <w:szCs w:val="24"/>
        </w:rPr>
        <w:t>5.2.</w:t>
      </w:r>
      <w:r w:rsidR="00FB4B97" w:rsidRPr="00866953">
        <w:rPr>
          <w:szCs w:val="24"/>
        </w:rPr>
        <w:t xml:space="preserve"> </w:t>
      </w:r>
      <w:r w:rsidR="004469F3" w:rsidRPr="00866953">
        <w:rPr>
          <w:szCs w:val="24"/>
        </w:rPr>
        <w:t>декоративно-прикладное творчество</w:t>
      </w:r>
      <w:r w:rsidRPr="00866953">
        <w:rPr>
          <w:szCs w:val="24"/>
        </w:rPr>
        <w:t>:</w:t>
      </w:r>
      <w:r w:rsidR="004469F3" w:rsidRPr="00866953">
        <w:rPr>
          <w:szCs w:val="24"/>
        </w:rPr>
        <w:t xml:space="preserve"> </w:t>
      </w:r>
      <w:r w:rsidRPr="00866953">
        <w:rPr>
          <w:szCs w:val="24"/>
        </w:rPr>
        <w:t xml:space="preserve">работы традиционных народных ремесел и декоративно-прикладного искусства: сюжетная композиция, аппликация, оригами, коллаж, вышивка, нитяная графика, вязание, батик, лоскутное шитье, </w:t>
      </w:r>
      <w:proofErr w:type="spellStart"/>
      <w:r w:rsidRPr="00866953">
        <w:rPr>
          <w:szCs w:val="24"/>
        </w:rPr>
        <w:t>бисероплетение</w:t>
      </w:r>
      <w:proofErr w:type="spellEnd"/>
      <w:r w:rsidRPr="00866953">
        <w:rPr>
          <w:szCs w:val="24"/>
        </w:rPr>
        <w:t xml:space="preserve">, выжигание, художественная резьба, </w:t>
      </w:r>
      <w:proofErr w:type="spellStart"/>
      <w:r w:rsidRPr="00866953">
        <w:rPr>
          <w:szCs w:val="24"/>
        </w:rPr>
        <w:t>екрамика</w:t>
      </w:r>
      <w:proofErr w:type="spellEnd"/>
      <w:r w:rsidRPr="00866953">
        <w:rPr>
          <w:szCs w:val="24"/>
        </w:rPr>
        <w:t xml:space="preserve">, лепка, текстильный дизайн, игрушка, витраж, папье-маше, </w:t>
      </w:r>
      <w:proofErr w:type="spellStart"/>
      <w:r w:rsidRPr="00866953">
        <w:rPr>
          <w:szCs w:val="24"/>
        </w:rPr>
        <w:t>декупаж</w:t>
      </w:r>
      <w:proofErr w:type="spellEnd"/>
      <w:r w:rsidRPr="00866953">
        <w:rPr>
          <w:szCs w:val="24"/>
        </w:rPr>
        <w:t xml:space="preserve">, </w:t>
      </w:r>
      <w:proofErr w:type="spellStart"/>
      <w:r w:rsidRPr="00866953">
        <w:rPr>
          <w:szCs w:val="24"/>
        </w:rPr>
        <w:t>текстопластика</w:t>
      </w:r>
      <w:proofErr w:type="spellEnd"/>
      <w:r w:rsidRPr="00866953">
        <w:rPr>
          <w:szCs w:val="24"/>
        </w:rPr>
        <w:t xml:space="preserve">, </w:t>
      </w:r>
      <w:proofErr w:type="spellStart"/>
      <w:r w:rsidRPr="00866953">
        <w:rPr>
          <w:szCs w:val="24"/>
        </w:rPr>
        <w:t>пластинография</w:t>
      </w:r>
      <w:proofErr w:type="spellEnd"/>
      <w:r w:rsidRPr="00866953">
        <w:rPr>
          <w:szCs w:val="24"/>
        </w:rPr>
        <w:t xml:space="preserve"> и др.</w:t>
      </w:r>
      <w:proofErr w:type="gramEnd"/>
    </w:p>
    <w:p w:rsidR="004469F3" w:rsidRPr="00866953" w:rsidRDefault="00C978C6" w:rsidP="00C978C6">
      <w:pPr>
        <w:pStyle w:val="a3"/>
        <w:ind w:firstLine="709"/>
        <w:jc w:val="both"/>
        <w:rPr>
          <w:szCs w:val="24"/>
        </w:rPr>
      </w:pPr>
      <w:r w:rsidRPr="00866953">
        <w:rPr>
          <w:szCs w:val="24"/>
        </w:rPr>
        <w:t xml:space="preserve">5.3. </w:t>
      </w:r>
      <w:r w:rsidR="004469F3" w:rsidRPr="00866953">
        <w:rPr>
          <w:szCs w:val="24"/>
        </w:rPr>
        <w:t>техническ</w:t>
      </w:r>
      <w:r w:rsidRPr="00866953">
        <w:rPr>
          <w:szCs w:val="24"/>
        </w:rPr>
        <w:t>и</w:t>
      </w:r>
      <w:r w:rsidR="004469F3" w:rsidRPr="00866953">
        <w:rPr>
          <w:szCs w:val="24"/>
        </w:rPr>
        <w:t xml:space="preserve">е </w:t>
      </w:r>
      <w:r w:rsidRPr="00866953">
        <w:rPr>
          <w:szCs w:val="24"/>
        </w:rPr>
        <w:t>виды творчества:</w:t>
      </w:r>
      <w:r w:rsidR="004469F3" w:rsidRPr="00866953">
        <w:rPr>
          <w:szCs w:val="24"/>
        </w:rPr>
        <w:t xml:space="preserve"> </w:t>
      </w:r>
      <w:r w:rsidRPr="00866953">
        <w:rPr>
          <w:szCs w:val="24"/>
        </w:rPr>
        <w:t xml:space="preserve">работы предполагают: </w:t>
      </w:r>
      <w:r w:rsidR="004469F3" w:rsidRPr="00866953">
        <w:rPr>
          <w:szCs w:val="24"/>
        </w:rPr>
        <w:t>м</w:t>
      </w:r>
      <w:r w:rsidR="00FB3464" w:rsidRPr="00866953">
        <w:rPr>
          <w:szCs w:val="24"/>
        </w:rPr>
        <w:t>одели</w:t>
      </w:r>
      <w:r w:rsidRPr="00866953">
        <w:rPr>
          <w:szCs w:val="24"/>
        </w:rPr>
        <w:t>рование</w:t>
      </w:r>
      <w:r w:rsidR="00FB3464" w:rsidRPr="00866953">
        <w:rPr>
          <w:szCs w:val="24"/>
        </w:rPr>
        <w:t xml:space="preserve">, </w:t>
      </w:r>
      <w:r w:rsidR="004469F3" w:rsidRPr="00866953">
        <w:rPr>
          <w:szCs w:val="24"/>
        </w:rPr>
        <w:t>констру</w:t>
      </w:r>
      <w:r w:rsidRPr="00866953">
        <w:rPr>
          <w:szCs w:val="24"/>
        </w:rPr>
        <w:t>ирование и т.п</w:t>
      </w:r>
      <w:r w:rsidR="004469F3" w:rsidRPr="00866953">
        <w:rPr>
          <w:szCs w:val="24"/>
        </w:rPr>
        <w:t>.</w:t>
      </w:r>
    </w:p>
    <w:p w:rsidR="00C978C6" w:rsidRPr="00866953" w:rsidRDefault="00C978C6" w:rsidP="00C978C6">
      <w:pPr>
        <w:pStyle w:val="a3"/>
        <w:ind w:firstLine="709"/>
        <w:jc w:val="both"/>
        <w:rPr>
          <w:szCs w:val="24"/>
        </w:rPr>
      </w:pPr>
    </w:p>
    <w:p w:rsidR="00C978C6" w:rsidRPr="00866953" w:rsidRDefault="00C978C6" w:rsidP="00C978C6">
      <w:pPr>
        <w:pStyle w:val="a3"/>
        <w:jc w:val="center"/>
        <w:rPr>
          <w:b/>
          <w:szCs w:val="24"/>
        </w:rPr>
      </w:pPr>
      <w:r w:rsidRPr="00866953">
        <w:rPr>
          <w:b/>
          <w:szCs w:val="24"/>
        </w:rPr>
        <w:t>6. ТЕМАТИКА РАБОТ, ПРЕДСТАВЛЯЕМЫХ НА КОНКУРС</w:t>
      </w:r>
    </w:p>
    <w:p w:rsidR="00C978C6" w:rsidRPr="00866953" w:rsidRDefault="00C978C6" w:rsidP="00C978C6">
      <w:pPr>
        <w:pStyle w:val="a3"/>
        <w:jc w:val="center"/>
        <w:rPr>
          <w:b/>
          <w:szCs w:val="24"/>
        </w:rPr>
      </w:pPr>
    </w:p>
    <w:p w:rsidR="004469F3" w:rsidRPr="00866953" w:rsidRDefault="00C978C6" w:rsidP="009A0156">
      <w:pPr>
        <w:ind w:firstLine="709"/>
        <w:jc w:val="both"/>
        <w:rPr>
          <w:bCs/>
          <w:szCs w:val="24"/>
        </w:rPr>
      </w:pPr>
      <w:r w:rsidRPr="00866953">
        <w:rPr>
          <w:bCs/>
          <w:szCs w:val="24"/>
        </w:rPr>
        <w:t>6.1. предупреждение пожаров от детской шалости с огнем;</w:t>
      </w:r>
    </w:p>
    <w:p w:rsidR="004469F3" w:rsidRPr="00866953" w:rsidRDefault="00C978C6" w:rsidP="00FB4B97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t>6.2.</w:t>
      </w:r>
      <w:r w:rsidR="00FB4B97" w:rsidRPr="00866953">
        <w:rPr>
          <w:bCs/>
          <w:szCs w:val="24"/>
        </w:rPr>
        <w:t xml:space="preserve"> </w:t>
      </w:r>
      <w:r w:rsidR="004469F3" w:rsidRPr="00866953">
        <w:rPr>
          <w:bCs/>
          <w:szCs w:val="24"/>
        </w:rPr>
        <w:t>действия в условиях пожар</w:t>
      </w:r>
      <w:r w:rsidRPr="00866953">
        <w:rPr>
          <w:bCs/>
          <w:szCs w:val="24"/>
        </w:rPr>
        <w:t>ов и чрезвычайных ситуаций, оказание помощи пострадавшим</w:t>
      </w:r>
      <w:r w:rsidR="004469F3" w:rsidRPr="00866953">
        <w:rPr>
          <w:bCs/>
          <w:szCs w:val="24"/>
        </w:rPr>
        <w:t>;</w:t>
      </w:r>
    </w:p>
    <w:p w:rsidR="004469F3" w:rsidRPr="00866953" w:rsidRDefault="00C978C6" w:rsidP="00FB4B97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t>6.3.</w:t>
      </w:r>
      <w:r w:rsidR="00FB4B97" w:rsidRPr="00866953">
        <w:rPr>
          <w:bCs/>
          <w:szCs w:val="24"/>
        </w:rPr>
        <w:t xml:space="preserve"> </w:t>
      </w:r>
      <w:r w:rsidR="004469F3" w:rsidRPr="00866953">
        <w:rPr>
          <w:bCs/>
          <w:szCs w:val="24"/>
        </w:rPr>
        <w:t xml:space="preserve">работа, учеба и быт профессиональных </w:t>
      </w:r>
      <w:r w:rsidRPr="00866953">
        <w:rPr>
          <w:bCs/>
          <w:szCs w:val="24"/>
        </w:rPr>
        <w:t xml:space="preserve">пожарных и </w:t>
      </w:r>
      <w:r w:rsidR="004469F3" w:rsidRPr="00866953">
        <w:rPr>
          <w:bCs/>
          <w:szCs w:val="24"/>
        </w:rPr>
        <w:t>спасател</w:t>
      </w:r>
      <w:r w:rsidRPr="00866953">
        <w:rPr>
          <w:bCs/>
          <w:szCs w:val="24"/>
        </w:rPr>
        <w:t>ей, работников ВДПО дружин юных пожарных</w:t>
      </w:r>
      <w:r w:rsidR="004469F3" w:rsidRPr="00866953">
        <w:rPr>
          <w:bCs/>
          <w:szCs w:val="24"/>
        </w:rPr>
        <w:t>;</w:t>
      </w:r>
    </w:p>
    <w:p w:rsidR="00C978C6" w:rsidRPr="00866953" w:rsidRDefault="00C978C6" w:rsidP="00C978C6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t>6.4. пожары в быту, на производстве, на сельскохозяйственных объектах и объектах транспортной инфраструктуры, лесные пожары и т.д.;</w:t>
      </w:r>
    </w:p>
    <w:p w:rsidR="00C978C6" w:rsidRPr="00866953" w:rsidRDefault="00C978C6" w:rsidP="00FB4B97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t>6.5. история ВДПО;</w:t>
      </w:r>
    </w:p>
    <w:p w:rsidR="00C978C6" w:rsidRPr="00866953" w:rsidRDefault="00C978C6" w:rsidP="00FB4B97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t>6.6. пожарно-спасательный спорт;</w:t>
      </w:r>
    </w:p>
    <w:p w:rsidR="004469F3" w:rsidRPr="00866953" w:rsidRDefault="00C978C6" w:rsidP="00FB4B97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t>6.7.</w:t>
      </w:r>
      <w:r w:rsidR="00FB4B97" w:rsidRPr="00866953">
        <w:rPr>
          <w:bCs/>
          <w:szCs w:val="24"/>
        </w:rPr>
        <w:t xml:space="preserve"> </w:t>
      </w:r>
      <w:r w:rsidR="004469F3" w:rsidRPr="00866953">
        <w:rPr>
          <w:bCs/>
          <w:szCs w:val="24"/>
        </w:rPr>
        <w:t>современная противопожарная и спасательная техника и перспективы её развития;</w:t>
      </w:r>
    </w:p>
    <w:p w:rsidR="004469F3" w:rsidRPr="00866953" w:rsidRDefault="004C6BC0" w:rsidP="00FB4B97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lastRenderedPageBreak/>
        <w:t>6.8.</w:t>
      </w:r>
      <w:r w:rsidR="00FB4B97" w:rsidRPr="00866953">
        <w:rPr>
          <w:bCs/>
          <w:szCs w:val="24"/>
        </w:rPr>
        <w:t xml:space="preserve"> </w:t>
      </w:r>
      <w:r w:rsidR="004469F3" w:rsidRPr="00866953">
        <w:rPr>
          <w:bCs/>
          <w:szCs w:val="24"/>
        </w:rPr>
        <w:t>нарушени</w:t>
      </w:r>
      <w:r w:rsidRPr="00866953">
        <w:rPr>
          <w:bCs/>
          <w:szCs w:val="24"/>
        </w:rPr>
        <w:t>е</w:t>
      </w:r>
      <w:r w:rsidR="004469F3" w:rsidRPr="00866953">
        <w:rPr>
          <w:bCs/>
          <w:szCs w:val="24"/>
        </w:rPr>
        <w:t xml:space="preserve"> правил пожарной безопасности, </w:t>
      </w:r>
      <w:r w:rsidRPr="00866953">
        <w:rPr>
          <w:bCs/>
          <w:szCs w:val="24"/>
        </w:rPr>
        <w:t>являющиеся причинами</w:t>
      </w:r>
      <w:r w:rsidR="004469F3" w:rsidRPr="00866953">
        <w:rPr>
          <w:bCs/>
          <w:szCs w:val="24"/>
        </w:rPr>
        <w:t xml:space="preserve"> </w:t>
      </w:r>
      <w:r w:rsidRPr="00866953">
        <w:rPr>
          <w:bCs/>
          <w:szCs w:val="24"/>
        </w:rPr>
        <w:t xml:space="preserve">возникновения </w:t>
      </w:r>
      <w:r w:rsidR="004469F3" w:rsidRPr="00866953">
        <w:rPr>
          <w:bCs/>
          <w:szCs w:val="24"/>
        </w:rPr>
        <w:t>пожаров;</w:t>
      </w:r>
    </w:p>
    <w:p w:rsidR="004469F3" w:rsidRPr="00866953" w:rsidRDefault="004C6BC0" w:rsidP="00FB4B97">
      <w:pPr>
        <w:ind w:left="720"/>
        <w:jc w:val="both"/>
        <w:rPr>
          <w:bCs/>
          <w:szCs w:val="24"/>
        </w:rPr>
      </w:pPr>
      <w:r w:rsidRPr="00866953">
        <w:rPr>
          <w:bCs/>
          <w:szCs w:val="24"/>
        </w:rPr>
        <w:t>6.9.</w:t>
      </w:r>
      <w:r w:rsidR="00FB4B97" w:rsidRPr="00866953">
        <w:rPr>
          <w:bCs/>
          <w:szCs w:val="24"/>
        </w:rPr>
        <w:t xml:space="preserve"> </w:t>
      </w:r>
      <w:r w:rsidRPr="00866953">
        <w:rPr>
          <w:bCs/>
          <w:szCs w:val="24"/>
        </w:rPr>
        <w:t>роль пожарных в годы Великой Отечественной войны</w:t>
      </w:r>
      <w:r w:rsidR="004469F3" w:rsidRPr="00866953">
        <w:rPr>
          <w:bCs/>
          <w:szCs w:val="24"/>
        </w:rPr>
        <w:t>.</w:t>
      </w:r>
    </w:p>
    <w:p w:rsidR="00923786" w:rsidRDefault="00923786" w:rsidP="00FB4B97">
      <w:pPr>
        <w:ind w:left="720"/>
        <w:jc w:val="both"/>
        <w:rPr>
          <w:bCs/>
          <w:szCs w:val="24"/>
        </w:rPr>
      </w:pPr>
    </w:p>
    <w:p w:rsidR="00866953" w:rsidRPr="00866953" w:rsidRDefault="00866953" w:rsidP="00FB4B97">
      <w:pPr>
        <w:ind w:left="720"/>
        <w:jc w:val="both"/>
        <w:rPr>
          <w:bCs/>
          <w:szCs w:val="24"/>
        </w:rPr>
      </w:pPr>
    </w:p>
    <w:p w:rsidR="00923786" w:rsidRPr="00866953" w:rsidRDefault="00923786" w:rsidP="00923786">
      <w:pPr>
        <w:ind w:firstLine="720"/>
        <w:jc w:val="center"/>
        <w:rPr>
          <w:b/>
          <w:bCs/>
          <w:szCs w:val="24"/>
        </w:rPr>
      </w:pPr>
      <w:r w:rsidRPr="00866953">
        <w:rPr>
          <w:b/>
          <w:bCs/>
          <w:szCs w:val="24"/>
        </w:rPr>
        <w:t>7. КРИТЕРИИ ОЦЕНКИ</w:t>
      </w:r>
    </w:p>
    <w:p w:rsidR="00923786" w:rsidRPr="00866953" w:rsidRDefault="00923786" w:rsidP="004469F3">
      <w:pPr>
        <w:ind w:firstLine="720"/>
        <w:jc w:val="both"/>
        <w:rPr>
          <w:b/>
          <w:bCs/>
          <w:szCs w:val="24"/>
        </w:rPr>
      </w:pP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7.1. творческий подход к выполнению работы;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7.2. соответствие заявленной темы;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7.3. новаторство и оригинальность;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7.4. высокий уровень мастерства, художественный вкус, техника исполнения;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7.5. соответствие работы возрасту </w:t>
      </w:r>
      <w:proofErr w:type="gramStart"/>
      <w:r w:rsidRPr="00866953">
        <w:rPr>
          <w:bCs/>
          <w:szCs w:val="24"/>
        </w:rPr>
        <w:t>обучающихся</w:t>
      </w:r>
      <w:proofErr w:type="gramEnd"/>
      <w:r w:rsidRPr="00866953">
        <w:rPr>
          <w:bCs/>
          <w:szCs w:val="24"/>
        </w:rPr>
        <w:t>;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7.6. </w:t>
      </w:r>
      <w:proofErr w:type="gramStart"/>
      <w:r w:rsidRPr="00866953">
        <w:rPr>
          <w:bCs/>
          <w:szCs w:val="24"/>
        </w:rPr>
        <w:t>эстетический вид</w:t>
      </w:r>
      <w:proofErr w:type="gramEnd"/>
      <w:r w:rsidRPr="00866953">
        <w:rPr>
          <w:bCs/>
          <w:szCs w:val="24"/>
        </w:rPr>
        <w:t xml:space="preserve"> изделия (оформление изделия);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7.7. Требования к представленным работам: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- формат работ должен быть не более 400х300 мм;</w:t>
      </w:r>
    </w:p>
    <w:p w:rsidR="00923786" w:rsidRPr="00866953" w:rsidRDefault="00923786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- настольные работы устанавливаются и закрепляются на жесткой подставке (основе) форматом</w:t>
      </w:r>
      <w:r w:rsidR="00F319F8" w:rsidRPr="00866953">
        <w:rPr>
          <w:bCs/>
          <w:szCs w:val="24"/>
        </w:rPr>
        <w:t xml:space="preserve"> не более 300х400 мм и должны соответствовать размеру работы.</w:t>
      </w:r>
    </w:p>
    <w:p w:rsidR="00F319F8" w:rsidRPr="00866953" w:rsidRDefault="00F319F8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На каждой работе оформляется паспарту с лицевой стороны конкурсной работы:</w:t>
      </w:r>
    </w:p>
    <w:p w:rsidR="00F319F8" w:rsidRPr="00866953" w:rsidRDefault="00F319F8" w:rsidP="004469F3">
      <w:pPr>
        <w:ind w:firstLine="720"/>
        <w:jc w:val="both"/>
        <w:rPr>
          <w:bCs/>
          <w:szCs w:val="24"/>
        </w:rPr>
      </w:pPr>
    </w:p>
    <w:tbl>
      <w:tblPr>
        <w:tblStyle w:val="a4"/>
        <w:tblW w:w="0" w:type="auto"/>
        <w:tblInd w:w="2123" w:type="dxa"/>
        <w:tblLook w:val="04A0"/>
      </w:tblPr>
      <w:tblGrid>
        <w:gridCol w:w="5953"/>
      </w:tblGrid>
      <w:tr w:rsidR="00BA64C6" w:rsidRPr="00866953" w:rsidTr="00BA64C6">
        <w:tc>
          <w:tcPr>
            <w:tcW w:w="5953" w:type="dxa"/>
          </w:tcPr>
          <w:p w:rsidR="00F319F8" w:rsidRPr="00866953" w:rsidRDefault="00F319F8" w:rsidP="00F319F8">
            <w:pPr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Иванов Петр Сергеевич, 11 лет</w:t>
            </w:r>
          </w:p>
          <w:p w:rsidR="00BA64C6" w:rsidRPr="00866953" w:rsidRDefault="00BA64C6" w:rsidP="00F319F8">
            <w:pPr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«Пожар в жилом доме», графика</w:t>
            </w:r>
          </w:p>
          <w:p w:rsidR="00BA64C6" w:rsidRPr="00866953" w:rsidRDefault="00A30B98" w:rsidP="00F319F8">
            <w:pPr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Детско-юношеская студия «Вымпел»</w:t>
            </w:r>
          </w:p>
          <w:p w:rsidR="00BA64C6" w:rsidRPr="00866953" w:rsidRDefault="00BA64C6" w:rsidP="00F319F8">
            <w:pPr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МБОУ СШ № 1</w:t>
            </w:r>
          </w:p>
          <w:p w:rsidR="00BA64C6" w:rsidRPr="00866953" w:rsidRDefault="00BA64C6" w:rsidP="00F319F8">
            <w:pPr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Руководитель – Мельникова Ольга Борисовна</w:t>
            </w:r>
          </w:p>
          <w:p w:rsidR="00F319F8" w:rsidRPr="00866953" w:rsidRDefault="00BA64C6" w:rsidP="00BA64C6">
            <w:pPr>
              <w:jc w:val="center"/>
              <w:rPr>
                <w:bCs/>
                <w:szCs w:val="24"/>
              </w:rPr>
            </w:pPr>
            <w:r w:rsidRPr="00866953">
              <w:rPr>
                <w:bCs/>
                <w:szCs w:val="24"/>
              </w:rPr>
              <w:t>г. Камышин, Волгоградская область</w:t>
            </w:r>
          </w:p>
        </w:tc>
      </w:tr>
    </w:tbl>
    <w:p w:rsidR="00F319F8" w:rsidRPr="00866953" w:rsidRDefault="00F319F8" w:rsidP="004469F3">
      <w:pPr>
        <w:ind w:firstLine="720"/>
        <w:jc w:val="both"/>
        <w:rPr>
          <w:bCs/>
          <w:szCs w:val="24"/>
        </w:rPr>
      </w:pPr>
    </w:p>
    <w:p w:rsidR="00BA64C6" w:rsidRPr="00866953" w:rsidRDefault="00BA64C6" w:rsidP="004469F3">
      <w:pPr>
        <w:ind w:firstLine="720"/>
        <w:jc w:val="both"/>
        <w:rPr>
          <w:bCs/>
          <w:szCs w:val="24"/>
        </w:rPr>
      </w:pPr>
      <w:proofErr w:type="gramStart"/>
      <w:r w:rsidRPr="00866953">
        <w:rPr>
          <w:bCs/>
          <w:szCs w:val="24"/>
        </w:rPr>
        <w:t>В паспарту указываются:</w:t>
      </w:r>
      <w:r w:rsidR="002B015D" w:rsidRPr="00866953">
        <w:rPr>
          <w:bCs/>
          <w:szCs w:val="24"/>
        </w:rPr>
        <w:t xml:space="preserve"> фамилия, имя, отчество автора, возраст, название работы, техника исполнения, наименование учреждения </w:t>
      </w:r>
      <w:r w:rsidR="00A30B98" w:rsidRPr="00866953">
        <w:rPr>
          <w:bCs/>
          <w:szCs w:val="24"/>
        </w:rPr>
        <w:t>(название студии), город, область, фамилия, имя, отчество руководителя.</w:t>
      </w:r>
      <w:proofErr w:type="gramEnd"/>
    </w:p>
    <w:p w:rsidR="00A30B98" w:rsidRPr="00866953" w:rsidRDefault="00A30B98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Коллективные работы принимаются в составе не более 4 человек.</w:t>
      </w:r>
    </w:p>
    <w:p w:rsidR="00A30B98" w:rsidRPr="00866953" w:rsidRDefault="00A30B98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Работы, занявшие I места, направляются для участия в областном конкурсе.</w:t>
      </w:r>
    </w:p>
    <w:p w:rsidR="00A30B98" w:rsidRPr="00866953" w:rsidRDefault="00A30B98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Работы, занявшие призовые места, авторам не возвращаются. Они могут участвовать в выставках и экспозициях, передаваться в благотворительные фонды.</w:t>
      </w:r>
    </w:p>
    <w:p w:rsidR="00A30B98" w:rsidRPr="00866953" w:rsidRDefault="00A30B98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Остальные работы могут быть возвращены авторам </w:t>
      </w:r>
      <w:r w:rsidR="00D90DFA">
        <w:rPr>
          <w:bCs/>
          <w:szCs w:val="24"/>
        </w:rPr>
        <w:t>с</w:t>
      </w:r>
      <w:r w:rsidRPr="00866953">
        <w:rPr>
          <w:bCs/>
          <w:szCs w:val="24"/>
        </w:rPr>
        <w:t xml:space="preserve"> </w:t>
      </w:r>
      <w:r w:rsidR="009D2915">
        <w:rPr>
          <w:bCs/>
          <w:szCs w:val="24"/>
        </w:rPr>
        <w:t>6</w:t>
      </w:r>
      <w:r w:rsidRPr="00866953">
        <w:rPr>
          <w:bCs/>
          <w:szCs w:val="24"/>
        </w:rPr>
        <w:t xml:space="preserve"> </w:t>
      </w:r>
      <w:r w:rsidR="00D90DFA">
        <w:rPr>
          <w:bCs/>
          <w:szCs w:val="24"/>
        </w:rPr>
        <w:t xml:space="preserve">до </w:t>
      </w:r>
      <w:r w:rsidR="009D2915">
        <w:rPr>
          <w:bCs/>
          <w:szCs w:val="24"/>
        </w:rPr>
        <w:t>8</w:t>
      </w:r>
      <w:r w:rsidR="00D90DFA">
        <w:rPr>
          <w:bCs/>
          <w:szCs w:val="24"/>
        </w:rPr>
        <w:t xml:space="preserve"> </w:t>
      </w:r>
      <w:r w:rsidRPr="00866953">
        <w:rPr>
          <w:bCs/>
          <w:szCs w:val="24"/>
        </w:rPr>
        <w:t>апреля 202</w:t>
      </w:r>
      <w:r w:rsidR="009D2915">
        <w:rPr>
          <w:bCs/>
          <w:szCs w:val="24"/>
        </w:rPr>
        <w:t>2</w:t>
      </w:r>
      <w:r w:rsidRPr="00866953">
        <w:rPr>
          <w:bCs/>
          <w:szCs w:val="24"/>
        </w:rPr>
        <w:t xml:space="preserve"> года.</w:t>
      </w:r>
    </w:p>
    <w:p w:rsidR="00A30B98" w:rsidRPr="00866953" w:rsidRDefault="00A30B98" w:rsidP="004469F3">
      <w:pPr>
        <w:ind w:firstLine="720"/>
        <w:jc w:val="both"/>
        <w:rPr>
          <w:b/>
          <w:bCs/>
          <w:szCs w:val="24"/>
        </w:rPr>
      </w:pPr>
    </w:p>
    <w:p w:rsidR="00A30B98" w:rsidRPr="00866953" w:rsidRDefault="00A30B98" w:rsidP="00A30B98">
      <w:pPr>
        <w:jc w:val="center"/>
        <w:rPr>
          <w:b/>
          <w:bCs/>
          <w:szCs w:val="24"/>
        </w:rPr>
      </w:pPr>
      <w:r w:rsidRPr="00866953">
        <w:rPr>
          <w:b/>
          <w:bCs/>
          <w:szCs w:val="24"/>
        </w:rPr>
        <w:t>8. ПОДВЕДЕНИЕ ИТОГОВ</w:t>
      </w:r>
    </w:p>
    <w:p w:rsidR="00A30B98" w:rsidRPr="00866953" w:rsidRDefault="00A30B98" w:rsidP="004469F3">
      <w:pPr>
        <w:ind w:firstLine="720"/>
        <w:jc w:val="both"/>
        <w:rPr>
          <w:b/>
          <w:bCs/>
          <w:szCs w:val="24"/>
        </w:rPr>
      </w:pPr>
    </w:p>
    <w:p w:rsidR="00A30B98" w:rsidRPr="00866953" w:rsidRDefault="00A30B98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осуществляется жюри Конкурса</w:t>
      </w:r>
    </w:p>
    <w:p w:rsidR="00A30B98" w:rsidRPr="00866953" w:rsidRDefault="008005AE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В процессе подведения итогов устраивается выставка конкурсных работ.</w:t>
      </w:r>
    </w:p>
    <w:p w:rsidR="008005AE" w:rsidRPr="00866953" w:rsidRDefault="008005AE" w:rsidP="004469F3">
      <w:pPr>
        <w:ind w:firstLine="720"/>
        <w:jc w:val="both"/>
        <w:rPr>
          <w:b/>
          <w:bCs/>
          <w:szCs w:val="24"/>
        </w:rPr>
      </w:pPr>
    </w:p>
    <w:p w:rsidR="008005AE" w:rsidRPr="00866953" w:rsidRDefault="008005AE" w:rsidP="008005AE">
      <w:pPr>
        <w:jc w:val="center"/>
        <w:rPr>
          <w:b/>
          <w:bCs/>
          <w:szCs w:val="24"/>
        </w:rPr>
      </w:pPr>
      <w:r w:rsidRPr="00866953">
        <w:rPr>
          <w:b/>
          <w:bCs/>
          <w:szCs w:val="24"/>
        </w:rPr>
        <w:t>9. НАГРАЖДЕНИЕ</w:t>
      </w:r>
    </w:p>
    <w:p w:rsidR="008005AE" w:rsidRPr="00866953" w:rsidRDefault="008005AE" w:rsidP="004469F3">
      <w:pPr>
        <w:ind w:firstLine="720"/>
        <w:jc w:val="both"/>
        <w:rPr>
          <w:b/>
          <w:bCs/>
          <w:szCs w:val="24"/>
        </w:rPr>
      </w:pPr>
    </w:p>
    <w:p w:rsidR="008005AE" w:rsidRPr="00866953" w:rsidRDefault="008005AE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Награждение осуществляется городским оргкомитетом</w:t>
      </w:r>
    </w:p>
    <w:p w:rsidR="008005AE" w:rsidRPr="00866953" w:rsidRDefault="008005AE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 xml:space="preserve">Награждение предусматривается за I, </w:t>
      </w:r>
      <w:r w:rsidRPr="00866953">
        <w:rPr>
          <w:bCs/>
          <w:szCs w:val="24"/>
          <w:lang w:val="en-US"/>
        </w:rPr>
        <w:t>II</w:t>
      </w:r>
      <w:r w:rsidRPr="00866953">
        <w:rPr>
          <w:bCs/>
          <w:szCs w:val="24"/>
        </w:rPr>
        <w:t xml:space="preserve">, </w:t>
      </w:r>
      <w:r w:rsidRPr="00866953">
        <w:rPr>
          <w:bCs/>
          <w:szCs w:val="24"/>
          <w:lang w:val="en-US"/>
        </w:rPr>
        <w:t>III</w:t>
      </w:r>
      <w:r w:rsidRPr="00866953">
        <w:rPr>
          <w:bCs/>
          <w:szCs w:val="24"/>
        </w:rPr>
        <w:t xml:space="preserve"> места в возрастных категориях и номинациях.</w:t>
      </w:r>
    </w:p>
    <w:p w:rsidR="008005AE" w:rsidRPr="00866953" w:rsidRDefault="008005AE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Лауреаты награждаются дипломами и грамотами Оргкомитета, ценными подарками.</w:t>
      </w:r>
    </w:p>
    <w:p w:rsidR="008005AE" w:rsidRPr="00866953" w:rsidRDefault="008005AE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Награждение производится в торжественной обстановке, результаты Ко</w:t>
      </w:r>
      <w:r w:rsidR="00866953" w:rsidRPr="00866953">
        <w:rPr>
          <w:bCs/>
          <w:szCs w:val="24"/>
        </w:rPr>
        <w:t>н</w:t>
      </w:r>
      <w:r w:rsidRPr="00866953">
        <w:rPr>
          <w:bCs/>
          <w:szCs w:val="24"/>
        </w:rPr>
        <w:t>курса публикуются в средствах массовой информации.</w:t>
      </w:r>
    </w:p>
    <w:p w:rsidR="008005AE" w:rsidRPr="00866953" w:rsidRDefault="008005AE" w:rsidP="004469F3">
      <w:pPr>
        <w:ind w:firstLine="720"/>
        <w:jc w:val="both"/>
        <w:rPr>
          <w:b/>
          <w:bCs/>
          <w:szCs w:val="24"/>
        </w:rPr>
      </w:pPr>
    </w:p>
    <w:p w:rsidR="008005AE" w:rsidRPr="00866953" w:rsidRDefault="008005AE" w:rsidP="008005AE">
      <w:pPr>
        <w:ind w:firstLine="720"/>
        <w:jc w:val="center"/>
        <w:rPr>
          <w:b/>
          <w:bCs/>
          <w:szCs w:val="24"/>
        </w:rPr>
      </w:pPr>
      <w:r w:rsidRPr="00866953">
        <w:rPr>
          <w:b/>
          <w:bCs/>
          <w:szCs w:val="24"/>
        </w:rPr>
        <w:t>9. ФИНАНСИРОВАНИЕ КОНКУРСА</w:t>
      </w:r>
    </w:p>
    <w:p w:rsidR="008005AE" w:rsidRPr="00866953" w:rsidRDefault="008005AE" w:rsidP="004469F3">
      <w:pPr>
        <w:ind w:firstLine="720"/>
        <w:jc w:val="both"/>
        <w:rPr>
          <w:b/>
          <w:bCs/>
          <w:szCs w:val="24"/>
        </w:rPr>
      </w:pPr>
    </w:p>
    <w:p w:rsidR="008005AE" w:rsidRPr="00866953" w:rsidRDefault="008005AE" w:rsidP="004469F3">
      <w:pPr>
        <w:ind w:firstLine="720"/>
        <w:jc w:val="both"/>
        <w:rPr>
          <w:bCs/>
          <w:szCs w:val="24"/>
        </w:rPr>
      </w:pPr>
      <w:r w:rsidRPr="00866953">
        <w:rPr>
          <w:bCs/>
          <w:szCs w:val="24"/>
        </w:rPr>
        <w:t>Финансирование обеспечивается за счет средств ВДПО.</w:t>
      </w:r>
    </w:p>
    <w:p w:rsidR="008005AE" w:rsidRPr="00866953" w:rsidRDefault="008005AE" w:rsidP="004469F3">
      <w:pPr>
        <w:ind w:firstLine="720"/>
        <w:jc w:val="both"/>
        <w:rPr>
          <w:b/>
          <w:bCs/>
          <w:szCs w:val="24"/>
        </w:rPr>
      </w:pPr>
    </w:p>
    <w:p w:rsidR="00866953" w:rsidRDefault="00866953" w:rsidP="008005AE">
      <w:pPr>
        <w:jc w:val="right"/>
        <w:rPr>
          <w:b/>
          <w:szCs w:val="24"/>
        </w:rPr>
      </w:pPr>
    </w:p>
    <w:p w:rsidR="00866953" w:rsidRDefault="00866953" w:rsidP="008005AE">
      <w:pPr>
        <w:jc w:val="right"/>
        <w:rPr>
          <w:b/>
          <w:szCs w:val="24"/>
        </w:rPr>
      </w:pPr>
    </w:p>
    <w:p w:rsidR="008005AE" w:rsidRPr="00866953" w:rsidRDefault="008005AE" w:rsidP="008005AE">
      <w:pPr>
        <w:jc w:val="right"/>
        <w:rPr>
          <w:b/>
          <w:szCs w:val="24"/>
        </w:rPr>
      </w:pPr>
      <w:r w:rsidRPr="00866953">
        <w:rPr>
          <w:b/>
          <w:szCs w:val="24"/>
        </w:rPr>
        <w:lastRenderedPageBreak/>
        <w:t>Приложен</w:t>
      </w:r>
      <w:r w:rsidR="006552A8">
        <w:rPr>
          <w:b/>
          <w:szCs w:val="24"/>
        </w:rPr>
        <w:t>ие</w:t>
      </w:r>
    </w:p>
    <w:p w:rsidR="004375FA" w:rsidRPr="006552A8" w:rsidRDefault="004469F3" w:rsidP="00866953">
      <w:pPr>
        <w:jc w:val="center"/>
        <w:rPr>
          <w:szCs w:val="24"/>
        </w:rPr>
      </w:pPr>
      <w:r w:rsidRPr="006552A8">
        <w:rPr>
          <w:szCs w:val="24"/>
        </w:rPr>
        <w:t>Заявка</w:t>
      </w:r>
      <w:r w:rsidR="008005AE" w:rsidRPr="006552A8">
        <w:rPr>
          <w:szCs w:val="24"/>
        </w:rPr>
        <w:t xml:space="preserve"> </w:t>
      </w:r>
      <w:r w:rsidR="005E3039" w:rsidRPr="006552A8">
        <w:rPr>
          <w:szCs w:val="24"/>
        </w:rPr>
        <w:t xml:space="preserve">на </w:t>
      </w:r>
      <w:r w:rsidRPr="006552A8">
        <w:rPr>
          <w:szCs w:val="24"/>
        </w:rPr>
        <w:t xml:space="preserve">конкурс </w:t>
      </w:r>
      <w:r w:rsidR="00866953" w:rsidRPr="006552A8">
        <w:rPr>
          <w:szCs w:val="24"/>
        </w:rPr>
        <w:t>по номинациям</w:t>
      </w:r>
    </w:p>
    <w:p w:rsidR="006552A8" w:rsidRPr="006552A8" w:rsidRDefault="006552A8" w:rsidP="00866953">
      <w:pPr>
        <w:jc w:val="center"/>
        <w:rPr>
          <w:i/>
          <w:szCs w:val="24"/>
        </w:rPr>
      </w:pPr>
      <w:r w:rsidRPr="006552A8">
        <w:rPr>
          <w:i/>
          <w:szCs w:val="24"/>
        </w:rPr>
        <w:t>(наименование номинации)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984"/>
        <w:gridCol w:w="1984"/>
        <w:gridCol w:w="1984"/>
        <w:gridCol w:w="1984"/>
        <w:gridCol w:w="1984"/>
      </w:tblGrid>
      <w:tr w:rsidR="00866953" w:rsidRPr="00866953" w:rsidTr="00D90D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 w:rsidP="00D90DFA">
            <w:pPr>
              <w:ind w:left="-57" w:right="-57"/>
              <w:jc w:val="center"/>
              <w:rPr>
                <w:szCs w:val="24"/>
              </w:rPr>
            </w:pPr>
            <w:r w:rsidRPr="00866953">
              <w:rPr>
                <w:szCs w:val="24"/>
              </w:rPr>
              <w:t xml:space="preserve">№№ </w:t>
            </w:r>
            <w:proofErr w:type="spellStart"/>
            <w:r w:rsidRPr="00866953">
              <w:rPr>
                <w:szCs w:val="24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 w:rsidP="00866953">
            <w:pPr>
              <w:jc w:val="center"/>
              <w:rPr>
                <w:szCs w:val="24"/>
              </w:rPr>
            </w:pPr>
            <w:r w:rsidRPr="00866953">
              <w:rPr>
                <w:szCs w:val="24"/>
              </w:rPr>
              <w:t>фото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 w:rsidP="00866953">
            <w:pPr>
              <w:jc w:val="center"/>
              <w:rPr>
                <w:szCs w:val="24"/>
              </w:rPr>
            </w:pPr>
            <w:r w:rsidRPr="00866953">
              <w:rPr>
                <w:szCs w:val="24"/>
              </w:rPr>
              <w:t>Название работы, техника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 w:rsidP="00866953">
            <w:pPr>
              <w:jc w:val="center"/>
              <w:rPr>
                <w:szCs w:val="24"/>
              </w:rPr>
            </w:pPr>
            <w:r w:rsidRPr="00866953">
              <w:rPr>
                <w:szCs w:val="24"/>
              </w:rPr>
              <w:t>Фамилия, имя, отчество (полностью), возраст конкурсанта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 w:rsidP="00866953">
            <w:pPr>
              <w:jc w:val="center"/>
              <w:rPr>
                <w:szCs w:val="24"/>
              </w:rPr>
            </w:pPr>
            <w:r w:rsidRPr="00866953">
              <w:rPr>
                <w:szCs w:val="24"/>
              </w:rPr>
              <w:t>Образовательное учреждение, кружок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 w:rsidP="00A12DE4">
            <w:pPr>
              <w:jc w:val="center"/>
              <w:rPr>
                <w:szCs w:val="24"/>
              </w:rPr>
            </w:pPr>
            <w:r w:rsidRPr="00866953">
              <w:rPr>
                <w:szCs w:val="24"/>
              </w:rPr>
              <w:t>Фамилия, имя, отчество педагога</w:t>
            </w:r>
          </w:p>
          <w:p w:rsidR="00866953" w:rsidRPr="00866953" w:rsidRDefault="00866953" w:rsidP="00E70DDD">
            <w:pPr>
              <w:jc w:val="center"/>
              <w:rPr>
                <w:szCs w:val="24"/>
              </w:rPr>
            </w:pPr>
            <w:r w:rsidRPr="00866953">
              <w:rPr>
                <w:szCs w:val="24"/>
              </w:rPr>
              <w:t>(полностью), должность, контактный телефон</w:t>
            </w:r>
          </w:p>
        </w:tc>
      </w:tr>
      <w:tr w:rsidR="00866953" w:rsidRPr="00866953" w:rsidTr="00D90DFA">
        <w:trPr>
          <w:trHeight w:val="14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 w:rsidP="00D90DFA">
            <w:pPr>
              <w:ind w:left="-57" w:right="-57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A15767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_x0000_s1026" style="position:absolute;margin-left:-4pt;margin-top:2.5pt;width:96pt;height:69pt;z-index:251658240;mso-position-horizontal-relative:text;mso-position-vertical-relative:text" fillcolor="#fc9">
                  <v:fill r:id="rId6" o:title="Бумажный пакет" rotate="t" type="tile"/>
                </v:rect>
              </w:pi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3" w:rsidRPr="00866953" w:rsidRDefault="00866953">
            <w:pPr>
              <w:rPr>
                <w:szCs w:val="24"/>
              </w:rPr>
            </w:pPr>
          </w:p>
        </w:tc>
      </w:tr>
    </w:tbl>
    <w:p w:rsidR="00674CBF" w:rsidRPr="00866953" w:rsidRDefault="00674CBF" w:rsidP="006552A8">
      <w:pPr>
        <w:rPr>
          <w:szCs w:val="24"/>
        </w:rPr>
      </w:pPr>
    </w:p>
    <w:sectPr w:rsidR="00674CBF" w:rsidRPr="00866953" w:rsidSect="008005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04E"/>
    <w:multiLevelType w:val="hybridMultilevel"/>
    <w:tmpl w:val="BE3C8AB2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E24AB"/>
    <w:multiLevelType w:val="hybridMultilevel"/>
    <w:tmpl w:val="CBA4EA1C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C6EFC"/>
    <w:multiLevelType w:val="hybridMultilevel"/>
    <w:tmpl w:val="208A960E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42D9C"/>
    <w:multiLevelType w:val="hybridMultilevel"/>
    <w:tmpl w:val="D696F164"/>
    <w:lvl w:ilvl="0" w:tplc="D750C892">
      <w:start w:val="1"/>
      <w:numFmt w:val="bullet"/>
      <w:lvlText w:val=""/>
      <w:lvlJc w:val="left"/>
      <w:pPr>
        <w:tabs>
          <w:tab w:val="num" w:pos="1070"/>
        </w:tabs>
        <w:ind w:left="-1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743AA"/>
    <w:multiLevelType w:val="hybridMultilevel"/>
    <w:tmpl w:val="16EA4E98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E4218"/>
    <w:multiLevelType w:val="hybridMultilevel"/>
    <w:tmpl w:val="89F6402E"/>
    <w:lvl w:ilvl="0" w:tplc="D750C892">
      <w:start w:val="1"/>
      <w:numFmt w:val="bullet"/>
      <w:lvlText w:val=""/>
      <w:lvlJc w:val="left"/>
      <w:pPr>
        <w:tabs>
          <w:tab w:val="num" w:pos="1070"/>
        </w:tabs>
        <w:ind w:left="-1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55DBC"/>
    <w:multiLevelType w:val="hybridMultilevel"/>
    <w:tmpl w:val="17FA246C"/>
    <w:lvl w:ilvl="0" w:tplc="2E20F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3494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9C38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F6BA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AA69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094E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B6636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541E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89079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17106A7"/>
    <w:multiLevelType w:val="hybridMultilevel"/>
    <w:tmpl w:val="E5EE9C5A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61EBD"/>
    <w:multiLevelType w:val="hybridMultilevel"/>
    <w:tmpl w:val="E012D61A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563B2"/>
    <w:multiLevelType w:val="hybridMultilevel"/>
    <w:tmpl w:val="CF544684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9253A"/>
    <w:multiLevelType w:val="hybridMultilevel"/>
    <w:tmpl w:val="BE08DDCA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278CB"/>
    <w:multiLevelType w:val="hybridMultilevel"/>
    <w:tmpl w:val="8BDC0AA0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469F3"/>
    <w:rsid w:val="0003192A"/>
    <w:rsid w:val="00047B45"/>
    <w:rsid w:val="0009731B"/>
    <w:rsid w:val="000A5DE5"/>
    <w:rsid w:val="001D76E4"/>
    <w:rsid w:val="00214EEF"/>
    <w:rsid w:val="00294A4F"/>
    <w:rsid w:val="002B015D"/>
    <w:rsid w:val="002B3F04"/>
    <w:rsid w:val="002E0C2B"/>
    <w:rsid w:val="0035104B"/>
    <w:rsid w:val="003519E7"/>
    <w:rsid w:val="0039479C"/>
    <w:rsid w:val="003E4264"/>
    <w:rsid w:val="003E57BD"/>
    <w:rsid w:val="00426204"/>
    <w:rsid w:val="004375FA"/>
    <w:rsid w:val="004469F3"/>
    <w:rsid w:val="00477988"/>
    <w:rsid w:val="004A0910"/>
    <w:rsid w:val="004C6BC0"/>
    <w:rsid w:val="004E5CD3"/>
    <w:rsid w:val="00522FC0"/>
    <w:rsid w:val="00523E8A"/>
    <w:rsid w:val="005377F7"/>
    <w:rsid w:val="005753FE"/>
    <w:rsid w:val="005A1360"/>
    <w:rsid w:val="005E3039"/>
    <w:rsid w:val="005E4A87"/>
    <w:rsid w:val="00604E71"/>
    <w:rsid w:val="006227B9"/>
    <w:rsid w:val="00632A5E"/>
    <w:rsid w:val="006552A8"/>
    <w:rsid w:val="00672A9B"/>
    <w:rsid w:val="00674CBF"/>
    <w:rsid w:val="006C4308"/>
    <w:rsid w:val="0071204A"/>
    <w:rsid w:val="007378C7"/>
    <w:rsid w:val="00747BD6"/>
    <w:rsid w:val="00783CA1"/>
    <w:rsid w:val="007B294D"/>
    <w:rsid w:val="007E00B3"/>
    <w:rsid w:val="007F4307"/>
    <w:rsid w:val="008005AE"/>
    <w:rsid w:val="008110EC"/>
    <w:rsid w:val="00843D2E"/>
    <w:rsid w:val="008477DF"/>
    <w:rsid w:val="00866953"/>
    <w:rsid w:val="00896EBD"/>
    <w:rsid w:val="008A5010"/>
    <w:rsid w:val="008B06BD"/>
    <w:rsid w:val="008C1548"/>
    <w:rsid w:val="00923786"/>
    <w:rsid w:val="0093487C"/>
    <w:rsid w:val="00964A5F"/>
    <w:rsid w:val="009856BD"/>
    <w:rsid w:val="009A0156"/>
    <w:rsid w:val="009D2915"/>
    <w:rsid w:val="009E5659"/>
    <w:rsid w:val="00A12DE4"/>
    <w:rsid w:val="00A15767"/>
    <w:rsid w:val="00A2754B"/>
    <w:rsid w:val="00A30B98"/>
    <w:rsid w:val="00A37866"/>
    <w:rsid w:val="00A541D1"/>
    <w:rsid w:val="00AD5252"/>
    <w:rsid w:val="00B05FE8"/>
    <w:rsid w:val="00B0685B"/>
    <w:rsid w:val="00BA0B77"/>
    <w:rsid w:val="00BA64C6"/>
    <w:rsid w:val="00BE71E7"/>
    <w:rsid w:val="00C37C4A"/>
    <w:rsid w:val="00C52283"/>
    <w:rsid w:val="00C60F5B"/>
    <w:rsid w:val="00C926FB"/>
    <w:rsid w:val="00C978C6"/>
    <w:rsid w:val="00CA3B57"/>
    <w:rsid w:val="00CA4803"/>
    <w:rsid w:val="00CB3E75"/>
    <w:rsid w:val="00CC41B7"/>
    <w:rsid w:val="00CF34E1"/>
    <w:rsid w:val="00D7034A"/>
    <w:rsid w:val="00D90DFA"/>
    <w:rsid w:val="00E70DDD"/>
    <w:rsid w:val="00E86EB5"/>
    <w:rsid w:val="00EE2005"/>
    <w:rsid w:val="00F07AB1"/>
    <w:rsid w:val="00F319F8"/>
    <w:rsid w:val="00F31BF2"/>
    <w:rsid w:val="00F50D1E"/>
    <w:rsid w:val="00FB3464"/>
    <w:rsid w:val="00FB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9F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9F3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46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39FF-A637-4440-A24F-B8B928DB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"Созвездие"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2022-03-14T07:01:00Z</cp:lastPrinted>
  <dcterms:created xsi:type="dcterms:W3CDTF">2022-03-14T06:45:00Z</dcterms:created>
  <dcterms:modified xsi:type="dcterms:W3CDTF">2022-03-14T07:04:00Z</dcterms:modified>
</cp:coreProperties>
</file>